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470"/>
        <w:tblW w:w="11160" w:type="dxa"/>
        <w:tblLayout w:type="fixed"/>
        <w:tblCellMar>
          <w:left w:w="70" w:type="dxa"/>
          <w:right w:w="70" w:type="dxa"/>
        </w:tblCellMar>
        <w:tblLook w:val="0000" w:firstRow="0" w:lastRow="0" w:firstColumn="0" w:lastColumn="0" w:noHBand="0" w:noVBand="0"/>
      </w:tblPr>
      <w:tblGrid>
        <w:gridCol w:w="1260"/>
        <w:gridCol w:w="9900"/>
      </w:tblGrid>
      <w:tr w:rsidR="00BF4362" w14:paraId="513D932F" w14:textId="77777777" w:rsidTr="008F1537">
        <w:trPr>
          <w:trHeight w:val="729"/>
        </w:trPr>
        <w:tc>
          <w:tcPr>
            <w:tcW w:w="1260" w:type="dxa"/>
            <w:vMerge w:val="restart"/>
            <w:shd w:val="clear" w:color="auto" w:fill="auto"/>
          </w:tcPr>
          <w:p w14:paraId="0CC071E3" w14:textId="3A275BD2" w:rsidR="00BF4362" w:rsidRPr="00BA22E3" w:rsidRDefault="00BF4362" w:rsidP="008F1537">
            <w:r w:rsidRPr="002C650E">
              <w:rPr>
                <w:rFonts w:ascii="Arial" w:hAnsi="Arial" w:cs="Arial"/>
                <w:b/>
                <w:noProof/>
                <w:color w:val="A50021"/>
                <w:sz w:val="44"/>
                <w:szCs w:val="44"/>
                <w:lang w:eastAsia="bg-BG"/>
              </w:rPr>
              <w:drawing>
                <wp:inline distT="0" distB="0" distL="0" distR="0" wp14:anchorId="6BCF5A19" wp14:editId="654599BA">
                  <wp:extent cx="771525" cy="1095375"/>
                  <wp:effectExtent l="0" t="0" r="9525" b="9525"/>
                  <wp:docPr id="1" name="Картина 1" descr="Logo obshtina kostinbr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bshtina kostinbro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5" cy="1095375"/>
                          </a:xfrm>
                          <a:prstGeom prst="rect">
                            <a:avLst/>
                          </a:prstGeom>
                          <a:noFill/>
                          <a:ln>
                            <a:noFill/>
                          </a:ln>
                        </pic:spPr>
                      </pic:pic>
                    </a:graphicData>
                  </a:graphic>
                </wp:inline>
              </w:drawing>
            </w:r>
          </w:p>
        </w:tc>
        <w:tc>
          <w:tcPr>
            <w:tcW w:w="9900" w:type="dxa"/>
          </w:tcPr>
          <w:p w14:paraId="4DDDCE3B" w14:textId="77777777" w:rsidR="00BF4362" w:rsidRPr="003E440C" w:rsidRDefault="00BF4362" w:rsidP="008F1537">
            <w:pPr>
              <w:rPr>
                <w:color w:val="993300"/>
                <w:sz w:val="42"/>
                <w:szCs w:val="42"/>
              </w:rPr>
            </w:pPr>
            <w:r w:rsidRPr="003E440C">
              <w:rPr>
                <w:rFonts w:ascii="Arial Black" w:hAnsi="Arial Black"/>
                <w:color w:val="993300"/>
                <w:sz w:val="42"/>
                <w:szCs w:val="42"/>
              </w:rPr>
              <w:t>О</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Б</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Щ</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И</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Н</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 xml:space="preserve">А </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К</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О</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С</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Т</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И</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Н</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Б</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Р</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О</w:t>
            </w:r>
            <w:r w:rsidRPr="003E440C">
              <w:rPr>
                <w:rFonts w:ascii="Arial Black" w:hAnsi="Arial Black"/>
                <w:color w:val="993300"/>
                <w:sz w:val="42"/>
                <w:szCs w:val="42"/>
                <w:lang w:val="ru-RU"/>
              </w:rPr>
              <w:t xml:space="preserve"> </w:t>
            </w:r>
            <w:r w:rsidRPr="003E440C">
              <w:rPr>
                <w:rFonts w:ascii="Arial Black" w:hAnsi="Arial Black"/>
                <w:color w:val="993300"/>
                <w:sz w:val="42"/>
                <w:szCs w:val="42"/>
              </w:rPr>
              <w:t>Д</w:t>
            </w:r>
          </w:p>
        </w:tc>
      </w:tr>
      <w:tr w:rsidR="00BF4362" w:rsidRPr="00447B41" w14:paraId="71C126EE" w14:textId="77777777" w:rsidTr="008F1537">
        <w:trPr>
          <w:trHeight w:val="920"/>
        </w:trPr>
        <w:tc>
          <w:tcPr>
            <w:tcW w:w="1260" w:type="dxa"/>
            <w:vMerge/>
            <w:shd w:val="clear" w:color="auto" w:fill="auto"/>
          </w:tcPr>
          <w:p w14:paraId="4244658A" w14:textId="77777777" w:rsidR="00BF4362" w:rsidRPr="00447B41" w:rsidRDefault="00BF4362" w:rsidP="008F1537">
            <w:pPr>
              <w:rPr>
                <w:lang w:val="ru-RU"/>
              </w:rPr>
            </w:pPr>
          </w:p>
        </w:tc>
        <w:tc>
          <w:tcPr>
            <w:tcW w:w="9900" w:type="dxa"/>
          </w:tcPr>
          <w:p w14:paraId="54F83573" w14:textId="77777777" w:rsidR="00BF4362" w:rsidRPr="00F72866" w:rsidRDefault="00BF4362" w:rsidP="008F1537">
            <w:pPr>
              <w:pStyle w:val="a9"/>
              <w:rPr>
                <w:rFonts w:ascii="Arial" w:hAnsi="Arial" w:cs="Arial"/>
                <w:color w:val="5F5F5F"/>
              </w:rPr>
            </w:pPr>
            <w:r w:rsidRPr="00F72866">
              <w:rPr>
                <w:rFonts w:ascii="Arial" w:hAnsi="Arial" w:cs="Arial"/>
                <w:color w:val="5F5F5F"/>
              </w:rPr>
              <w:t xml:space="preserve">Общинска администрация – </w:t>
            </w:r>
            <w:proofErr w:type="spellStart"/>
            <w:r w:rsidRPr="00F72866">
              <w:rPr>
                <w:rFonts w:ascii="Arial" w:hAnsi="Arial" w:cs="Arial"/>
                <w:color w:val="5F5F5F"/>
              </w:rPr>
              <w:t>гр.Костинброд</w:t>
            </w:r>
            <w:proofErr w:type="spellEnd"/>
            <w:r w:rsidRPr="00F72866">
              <w:rPr>
                <w:rFonts w:ascii="Arial" w:hAnsi="Arial" w:cs="Arial"/>
                <w:color w:val="5F5F5F"/>
              </w:rPr>
              <w:t>, Софийска област</w:t>
            </w:r>
          </w:p>
          <w:p w14:paraId="51276035" w14:textId="77777777" w:rsidR="00BF4362" w:rsidRPr="00447B41" w:rsidRDefault="00BF4362" w:rsidP="008F1537">
            <w:pPr>
              <w:pStyle w:val="a9"/>
              <w:rPr>
                <w:rStyle w:val="af"/>
                <w:rFonts w:ascii="Arial" w:hAnsi="Arial" w:cs="Arial"/>
                <w:b w:val="0"/>
                <w:color w:val="5F5F5F"/>
              </w:rPr>
            </w:pPr>
            <w:proofErr w:type="spellStart"/>
            <w:r w:rsidRPr="00F72866">
              <w:rPr>
                <w:rFonts w:ascii="Arial" w:hAnsi="Arial" w:cs="Arial"/>
                <w:color w:val="5F5F5F"/>
              </w:rPr>
              <w:t>гр.Костинброд</w:t>
            </w:r>
            <w:proofErr w:type="spellEnd"/>
            <w:r w:rsidRPr="00F72866">
              <w:rPr>
                <w:rFonts w:ascii="Arial" w:hAnsi="Arial" w:cs="Arial"/>
                <w:color w:val="5F5F5F"/>
              </w:rPr>
              <w:t xml:space="preserve">, </w:t>
            </w:r>
            <w:proofErr w:type="spellStart"/>
            <w:r w:rsidRPr="00F72866">
              <w:rPr>
                <w:rFonts w:ascii="Arial" w:hAnsi="Arial" w:cs="Arial"/>
                <w:color w:val="5F5F5F"/>
              </w:rPr>
              <w:t>п.к</w:t>
            </w:r>
            <w:proofErr w:type="spellEnd"/>
            <w:r w:rsidRPr="00F72866">
              <w:rPr>
                <w:rFonts w:ascii="Arial" w:hAnsi="Arial" w:cs="Arial"/>
                <w:color w:val="5F5F5F"/>
              </w:rPr>
              <w:t xml:space="preserve">. 2230, </w:t>
            </w:r>
            <w:proofErr w:type="spellStart"/>
            <w:r w:rsidRPr="00F72866">
              <w:rPr>
                <w:rFonts w:ascii="Arial" w:hAnsi="Arial" w:cs="Arial"/>
                <w:color w:val="5F5F5F"/>
              </w:rPr>
              <w:t>ул</w:t>
            </w:r>
            <w:proofErr w:type="spellEnd"/>
            <w:r w:rsidRPr="00F72866">
              <w:rPr>
                <w:rFonts w:ascii="Arial" w:hAnsi="Arial" w:cs="Arial"/>
                <w:color w:val="5F5F5F"/>
              </w:rPr>
              <w:t>.”Охрид” №1, тел.</w:t>
            </w:r>
            <w:r w:rsidRPr="00447B41">
              <w:rPr>
                <w:rStyle w:val="af"/>
                <w:rFonts w:ascii="Arial" w:hAnsi="Arial" w:cs="Arial"/>
                <w:b w:val="0"/>
                <w:color w:val="5F5F5F"/>
              </w:rPr>
              <w:t>:</w:t>
            </w:r>
            <w:r w:rsidRPr="00F72866">
              <w:rPr>
                <w:rFonts w:ascii="Arial" w:hAnsi="Arial" w:cs="Arial"/>
                <w:color w:val="5F5F5F"/>
              </w:rPr>
              <w:t xml:space="preserve"> </w:t>
            </w:r>
            <w:r w:rsidRPr="00F72866">
              <w:rPr>
                <w:rStyle w:val="af"/>
                <w:rFonts w:ascii="Arial" w:hAnsi="Arial" w:cs="Arial"/>
                <w:b w:val="0"/>
                <w:color w:val="5F5F5F"/>
              </w:rPr>
              <w:t xml:space="preserve">0721 68701, </w:t>
            </w:r>
            <w:proofErr w:type="spellStart"/>
            <w:r w:rsidRPr="00F72866">
              <w:rPr>
                <w:rStyle w:val="af"/>
                <w:rFonts w:ascii="Arial" w:hAnsi="Arial" w:cs="Arial"/>
                <w:b w:val="0"/>
                <w:color w:val="5F5F5F"/>
              </w:rPr>
              <w:t>Fax</w:t>
            </w:r>
            <w:proofErr w:type="spellEnd"/>
            <w:r w:rsidRPr="00447B41">
              <w:rPr>
                <w:rStyle w:val="af"/>
                <w:rFonts w:ascii="Arial" w:hAnsi="Arial" w:cs="Arial"/>
                <w:b w:val="0"/>
                <w:color w:val="5F5F5F"/>
              </w:rPr>
              <w:t>:</w:t>
            </w:r>
            <w:r w:rsidRPr="00F72866">
              <w:rPr>
                <w:rStyle w:val="af"/>
                <w:rFonts w:ascii="Arial" w:hAnsi="Arial" w:cs="Arial"/>
                <w:b w:val="0"/>
                <w:color w:val="5F5F5F"/>
              </w:rPr>
              <w:t xml:space="preserve"> 0721 68777</w:t>
            </w:r>
          </w:p>
          <w:p w14:paraId="6EA2AC84" w14:textId="77777777" w:rsidR="00BF4362" w:rsidRPr="00447B41" w:rsidRDefault="00BF4362" w:rsidP="008F1537">
            <w:pPr>
              <w:rPr>
                <w:lang w:val="de-DE"/>
              </w:rPr>
            </w:pPr>
            <w:r w:rsidRPr="00447B41">
              <w:rPr>
                <w:rStyle w:val="af"/>
                <w:rFonts w:ascii="Arial" w:hAnsi="Arial" w:cs="Arial"/>
                <w:b w:val="0"/>
                <w:bCs w:val="0"/>
                <w:color w:val="A50021"/>
                <w:lang w:val="de-DE"/>
              </w:rPr>
              <w:t>http://www.kostinbrod.bg</w:t>
            </w:r>
            <w:r w:rsidRPr="00447B41">
              <w:rPr>
                <w:rStyle w:val="af"/>
                <w:rFonts w:ascii="Arial" w:hAnsi="Arial" w:cs="Arial"/>
                <w:b w:val="0"/>
                <w:color w:val="A50021"/>
                <w:lang w:val="de-DE"/>
              </w:rPr>
              <w:t xml:space="preserve">, </w:t>
            </w:r>
            <w:proofErr w:type="spellStart"/>
            <w:r w:rsidRPr="00447B41">
              <w:rPr>
                <w:rStyle w:val="af"/>
                <w:rFonts w:ascii="Arial" w:hAnsi="Arial" w:cs="Arial"/>
                <w:b w:val="0"/>
                <w:color w:val="A50021"/>
                <w:lang w:val="de-DE"/>
              </w:rPr>
              <w:t>e-mail</w:t>
            </w:r>
            <w:proofErr w:type="spellEnd"/>
            <w:r w:rsidRPr="00447B41">
              <w:rPr>
                <w:rStyle w:val="af"/>
                <w:rFonts w:ascii="Arial" w:hAnsi="Arial" w:cs="Arial"/>
                <w:b w:val="0"/>
                <w:color w:val="A50021"/>
                <w:lang w:val="de-DE"/>
              </w:rPr>
              <w:t xml:space="preserve">: </w:t>
            </w:r>
            <w:r>
              <w:rPr>
                <w:rStyle w:val="af"/>
                <w:rFonts w:ascii="Arial" w:hAnsi="Arial" w:cs="Arial"/>
                <w:b w:val="0"/>
                <w:bCs w:val="0"/>
                <w:color w:val="A50021"/>
                <w:lang w:val="en-US"/>
              </w:rPr>
              <w:t>kostinbrod.bg</w:t>
            </w:r>
            <w:r w:rsidRPr="00447B41">
              <w:rPr>
                <w:rStyle w:val="af"/>
                <w:rFonts w:ascii="Arial" w:hAnsi="Arial" w:cs="Arial"/>
                <w:b w:val="0"/>
                <w:bCs w:val="0"/>
                <w:color w:val="A50021"/>
                <w:lang w:val="de-DE"/>
              </w:rPr>
              <w:t>@</w:t>
            </w:r>
            <w:r>
              <w:rPr>
                <w:rStyle w:val="af"/>
                <w:rFonts w:ascii="Arial" w:hAnsi="Arial" w:cs="Arial"/>
                <w:b w:val="0"/>
                <w:bCs w:val="0"/>
                <w:color w:val="A50021"/>
                <w:lang w:val="de-DE"/>
              </w:rPr>
              <w:t>gmail.com</w:t>
            </w:r>
          </w:p>
        </w:tc>
      </w:tr>
      <w:tr w:rsidR="00BF4362" w:rsidRPr="00872F5C" w14:paraId="787A26DD" w14:textId="77777777" w:rsidTr="008F1537">
        <w:trPr>
          <w:trHeight w:val="255"/>
        </w:trPr>
        <w:tc>
          <w:tcPr>
            <w:tcW w:w="11160" w:type="dxa"/>
            <w:gridSpan w:val="2"/>
            <w:shd w:val="clear" w:color="auto" w:fill="D9D9D9"/>
          </w:tcPr>
          <w:p w14:paraId="19FF76B8" w14:textId="77777777" w:rsidR="00BF4362" w:rsidRPr="001B1B66" w:rsidRDefault="00BF4362" w:rsidP="008F1537">
            <w:pPr>
              <w:jc w:val="center"/>
              <w:rPr>
                <w:color w:val="5F5F5F"/>
                <w:lang w:val="en-US"/>
              </w:rPr>
            </w:pPr>
            <w:r w:rsidRPr="001B1B66">
              <w:rPr>
                <w:rStyle w:val="af"/>
                <w:rFonts w:ascii="Arial" w:hAnsi="Arial" w:cs="Arial"/>
                <w:color w:val="5F5F5F"/>
              </w:rPr>
              <w:t xml:space="preserve">Система за управление на качеството съгласно </w:t>
            </w:r>
            <w:r w:rsidRPr="001B1B66">
              <w:rPr>
                <w:rStyle w:val="af"/>
                <w:rFonts w:ascii="Arial" w:hAnsi="Arial" w:cs="Arial"/>
                <w:color w:val="5F5F5F"/>
                <w:lang w:val="en-US"/>
              </w:rPr>
              <w:t>ISO 9001:2015</w:t>
            </w:r>
          </w:p>
        </w:tc>
      </w:tr>
    </w:tbl>
    <w:p w14:paraId="19122C06" w14:textId="77777777" w:rsidR="00C0773C" w:rsidRDefault="00C0773C" w:rsidP="00E24374">
      <w:pPr>
        <w:spacing w:before="100" w:beforeAutospacing="1" w:after="100" w:afterAutospacing="1" w:line="240" w:lineRule="auto"/>
        <w:rPr>
          <w:rFonts w:ascii="Times New Roman" w:eastAsia="Times New Roman" w:hAnsi="Times New Roman" w:cs="Times New Roman"/>
          <w:b/>
          <w:bCs/>
          <w:sz w:val="24"/>
          <w:szCs w:val="24"/>
          <w:lang w:eastAsia="bg-BG"/>
        </w:rPr>
      </w:pPr>
    </w:p>
    <w:p w14:paraId="64BD7AF9" w14:textId="3F04A3A7" w:rsidR="00C0773C" w:rsidRDefault="00C0773C" w:rsidP="00E24374">
      <w:pPr>
        <w:spacing w:before="100" w:beforeAutospacing="1" w:after="100" w:afterAutospacing="1" w:line="240" w:lineRule="auto"/>
        <w:rPr>
          <w:rFonts w:ascii="Times New Roman" w:eastAsia="Times New Roman" w:hAnsi="Times New Roman" w:cs="Times New Roman"/>
          <w:b/>
          <w:bCs/>
          <w:sz w:val="24"/>
          <w:szCs w:val="24"/>
          <w:lang w:eastAsia="bg-BG"/>
        </w:rPr>
      </w:pPr>
    </w:p>
    <w:p w14:paraId="6F7DF57E" w14:textId="72F4535C" w:rsidR="00D24275" w:rsidRDefault="00D24275" w:rsidP="00D24275">
      <w:pPr>
        <w:pStyle w:val="af0"/>
        <w:jc w:val="both"/>
        <w:rPr>
          <w:sz w:val="32"/>
          <w:szCs w:val="32"/>
        </w:rPr>
      </w:pPr>
      <w:r w:rsidRPr="00E84FF9">
        <w:rPr>
          <w:sz w:val="32"/>
          <w:szCs w:val="32"/>
        </w:rPr>
        <w:t>УТВЪРДИЛ</w:t>
      </w:r>
      <w:r w:rsidR="009A694C">
        <w:rPr>
          <w:sz w:val="32"/>
          <w:szCs w:val="32"/>
        </w:rPr>
        <w:t xml:space="preserve">: </w:t>
      </w:r>
      <w:r w:rsidR="00082892">
        <w:rPr>
          <w:sz w:val="32"/>
          <w:szCs w:val="32"/>
        </w:rPr>
        <w:t>/п/</w:t>
      </w:r>
      <w:bookmarkStart w:id="0" w:name="_GoBack"/>
      <w:bookmarkEnd w:id="0"/>
    </w:p>
    <w:p w14:paraId="4E3FDC3B" w14:textId="72CEE08C" w:rsidR="00D24275" w:rsidRPr="00786C10" w:rsidRDefault="00D24275" w:rsidP="00D24275">
      <w:pPr>
        <w:pStyle w:val="af0"/>
        <w:jc w:val="both"/>
        <w:rPr>
          <w:sz w:val="28"/>
          <w:szCs w:val="28"/>
        </w:rPr>
      </w:pPr>
      <w:r w:rsidRPr="00786C10">
        <w:rPr>
          <w:sz w:val="28"/>
          <w:szCs w:val="28"/>
        </w:rPr>
        <w:t xml:space="preserve">                   </w:t>
      </w:r>
      <w:r w:rsidR="00786C10">
        <w:rPr>
          <w:sz w:val="28"/>
          <w:szCs w:val="28"/>
          <w:lang w:val="en-US"/>
        </w:rPr>
        <w:t xml:space="preserve">        </w:t>
      </w:r>
      <w:r w:rsidRPr="00786C10">
        <w:rPr>
          <w:sz w:val="28"/>
          <w:szCs w:val="28"/>
        </w:rPr>
        <w:t>ТРАЙКО МЛАДЕНОВ</w:t>
      </w:r>
    </w:p>
    <w:p w14:paraId="02F0AE36" w14:textId="77777777" w:rsidR="00D24275" w:rsidRPr="00786C10" w:rsidRDefault="00D24275" w:rsidP="00D24275">
      <w:pPr>
        <w:pStyle w:val="af0"/>
        <w:jc w:val="both"/>
        <w:rPr>
          <w:b w:val="0"/>
          <w:i/>
          <w:sz w:val="28"/>
          <w:szCs w:val="28"/>
        </w:rPr>
      </w:pPr>
      <w:r w:rsidRPr="00786C10">
        <w:rPr>
          <w:sz w:val="28"/>
          <w:szCs w:val="28"/>
        </w:rPr>
        <w:t xml:space="preserve">                          </w:t>
      </w:r>
      <w:r w:rsidRPr="00786C10">
        <w:rPr>
          <w:b w:val="0"/>
          <w:i/>
          <w:sz w:val="28"/>
          <w:szCs w:val="28"/>
        </w:rPr>
        <w:t>КМЕТ НА ОБЩИНА КОСТИНБРОД</w:t>
      </w:r>
    </w:p>
    <w:p w14:paraId="6657FADF" w14:textId="77777777" w:rsidR="00D24275" w:rsidRPr="00786C10" w:rsidRDefault="00D24275" w:rsidP="00D24275">
      <w:pPr>
        <w:pStyle w:val="af0"/>
        <w:rPr>
          <w:sz w:val="28"/>
          <w:szCs w:val="28"/>
        </w:rPr>
      </w:pPr>
    </w:p>
    <w:p w14:paraId="30072239" w14:textId="77777777" w:rsidR="00D24275" w:rsidRDefault="00D24275" w:rsidP="00E24374">
      <w:pPr>
        <w:spacing w:before="100" w:beforeAutospacing="1" w:after="100" w:afterAutospacing="1" w:line="240" w:lineRule="auto"/>
        <w:rPr>
          <w:rFonts w:ascii="Times New Roman" w:eastAsia="Times New Roman" w:hAnsi="Times New Roman" w:cs="Times New Roman"/>
          <w:b/>
          <w:bCs/>
          <w:sz w:val="24"/>
          <w:szCs w:val="24"/>
          <w:lang w:eastAsia="bg-BG"/>
        </w:rPr>
      </w:pPr>
    </w:p>
    <w:p w14:paraId="73276177" w14:textId="77777777" w:rsidR="00C0773C" w:rsidRDefault="00C0773C" w:rsidP="00E24374">
      <w:pPr>
        <w:spacing w:before="100" w:beforeAutospacing="1" w:after="100" w:afterAutospacing="1" w:line="240" w:lineRule="auto"/>
        <w:rPr>
          <w:rFonts w:ascii="Times New Roman" w:eastAsia="Times New Roman" w:hAnsi="Times New Roman" w:cs="Times New Roman"/>
          <w:b/>
          <w:bCs/>
          <w:sz w:val="24"/>
          <w:szCs w:val="24"/>
          <w:lang w:eastAsia="bg-BG"/>
        </w:rPr>
      </w:pPr>
    </w:p>
    <w:p w14:paraId="1022889A" w14:textId="77777777" w:rsidR="00C0773C" w:rsidRPr="00AD1B8B" w:rsidRDefault="00C0773C" w:rsidP="00C0773C">
      <w:pPr>
        <w:spacing w:after="216"/>
        <w:rPr>
          <w:rFonts w:ascii="Times New Roman" w:eastAsia="Times New Roman" w:hAnsi="Times New Roman" w:cs="Times New Roman"/>
          <w:color w:val="000000"/>
          <w:sz w:val="24"/>
          <w:szCs w:val="24"/>
          <w:lang w:eastAsia="bg-BG"/>
        </w:rPr>
      </w:pPr>
      <w:r w:rsidRPr="00AD1B8B">
        <w:rPr>
          <w:rFonts w:ascii="Times New Roman" w:hAnsi="Times New Roman" w:cs="Times New Roman"/>
          <w:sz w:val="24"/>
          <w:szCs w:val="24"/>
        </w:rPr>
        <w:t xml:space="preserve"> </w:t>
      </w:r>
    </w:p>
    <w:p w14:paraId="17DF460D" w14:textId="77777777" w:rsidR="00C0773C" w:rsidRPr="00AD1B8B" w:rsidRDefault="00C0773C" w:rsidP="00C0773C">
      <w:pPr>
        <w:spacing w:after="271"/>
        <w:rPr>
          <w:rFonts w:ascii="Times New Roman" w:eastAsia="Times New Roman" w:hAnsi="Times New Roman" w:cs="Times New Roman"/>
          <w:color w:val="000000"/>
          <w:sz w:val="24"/>
          <w:szCs w:val="24"/>
          <w:lang w:eastAsia="bg-BG"/>
        </w:rPr>
      </w:pPr>
      <w:r w:rsidRPr="00AD1B8B">
        <w:rPr>
          <w:rFonts w:ascii="Times New Roman" w:hAnsi="Times New Roman" w:cs="Times New Roman"/>
          <w:sz w:val="24"/>
          <w:szCs w:val="24"/>
        </w:rPr>
        <w:t xml:space="preserve"> </w:t>
      </w:r>
    </w:p>
    <w:p w14:paraId="7378992E" w14:textId="77777777" w:rsidR="000722D5" w:rsidRDefault="00F65028" w:rsidP="00B3138F">
      <w:pPr>
        <w:spacing w:after="416" w:line="270" w:lineRule="auto"/>
        <w:ind w:left="10" w:right="138" w:hanging="10"/>
        <w:jc w:val="center"/>
        <w:rPr>
          <w:rFonts w:ascii="Times New Roman" w:hAnsi="Times New Roman" w:cs="Times New Roman"/>
          <w:b/>
          <w:bCs/>
          <w:sz w:val="36"/>
          <w:szCs w:val="36"/>
        </w:rPr>
      </w:pPr>
      <w:r w:rsidRPr="000722D5">
        <w:rPr>
          <w:rFonts w:ascii="Times New Roman" w:hAnsi="Times New Roman" w:cs="Times New Roman"/>
          <w:b/>
          <w:bCs/>
          <w:sz w:val="36"/>
          <w:szCs w:val="36"/>
        </w:rPr>
        <w:t xml:space="preserve">ВЪТРЕШНИ ПРАВИЛА ЗА ОБОРОТ НА ЕЛЕКТРОННИ ДОКУМЕНТИ И ДОКУМЕНТИ НА ХАРТИЕН НОСИТЕЛ </w:t>
      </w:r>
    </w:p>
    <w:p w14:paraId="41CE62E4" w14:textId="0B5B8806" w:rsidR="00C0773C" w:rsidRPr="000722D5" w:rsidRDefault="00F65028" w:rsidP="00B3138F">
      <w:pPr>
        <w:spacing w:after="416" w:line="270" w:lineRule="auto"/>
        <w:ind w:left="10" w:right="138" w:hanging="10"/>
        <w:jc w:val="center"/>
        <w:rPr>
          <w:rFonts w:ascii="Times New Roman" w:eastAsia="Times New Roman" w:hAnsi="Times New Roman" w:cs="Times New Roman"/>
          <w:b/>
          <w:bCs/>
          <w:color w:val="000000"/>
          <w:sz w:val="36"/>
          <w:szCs w:val="36"/>
          <w:lang w:eastAsia="bg-BG"/>
        </w:rPr>
      </w:pPr>
      <w:r w:rsidRPr="000722D5">
        <w:rPr>
          <w:rFonts w:ascii="Times New Roman" w:hAnsi="Times New Roman" w:cs="Times New Roman"/>
          <w:b/>
          <w:bCs/>
          <w:sz w:val="36"/>
          <w:szCs w:val="36"/>
        </w:rPr>
        <w:t>В ОБЩИНА</w:t>
      </w:r>
      <w:r w:rsidR="00D24275">
        <w:rPr>
          <w:rFonts w:ascii="Times New Roman" w:hAnsi="Times New Roman" w:cs="Times New Roman"/>
          <w:b/>
          <w:bCs/>
          <w:sz w:val="36"/>
          <w:szCs w:val="36"/>
        </w:rPr>
        <w:t xml:space="preserve"> </w:t>
      </w:r>
      <w:r w:rsidR="008F1537">
        <w:rPr>
          <w:rFonts w:ascii="Times New Roman" w:hAnsi="Times New Roman" w:cs="Times New Roman"/>
          <w:b/>
          <w:bCs/>
          <w:sz w:val="36"/>
          <w:szCs w:val="36"/>
        </w:rPr>
        <w:t>КОСТИНБРОД</w:t>
      </w:r>
    </w:p>
    <w:p w14:paraId="1D2F382F" w14:textId="77777777" w:rsidR="00C0773C" w:rsidRPr="00AD1B8B" w:rsidRDefault="00C0773C" w:rsidP="00C0773C">
      <w:pPr>
        <w:spacing w:before="100" w:beforeAutospacing="1" w:after="100" w:afterAutospacing="1" w:line="240" w:lineRule="auto"/>
        <w:jc w:val="both"/>
        <w:rPr>
          <w:rFonts w:ascii="Times New Roman" w:eastAsia="Times New Roman" w:hAnsi="Times New Roman" w:cs="Times New Roman"/>
          <w:b/>
          <w:bCs/>
          <w:sz w:val="24"/>
          <w:szCs w:val="24"/>
          <w:lang w:eastAsia="bg-BG"/>
        </w:rPr>
      </w:pPr>
    </w:p>
    <w:p w14:paraId="6FB5FC54" w14:textId="77777777" w:rsidR="00C0773C" w:rsidRPr="00AD1B8B" w:rsidRDefault="00C0773C" w:rsidP="00E24374">
      <w:pPr>
        <w:spacing w:before="100" w:beforeAutospacing="1" w:after="100" w:afterAutospacing="1" w:line="240" w:lineRule="auto"/>
        <w:rPr>
          <w:rFonts w:ascii="Times New Roman" w:eastAsia="Times New Roman" w:hAnsi="Times New Roman" w:cs="Times New Roman"/>
          <w:b/>
          <w:bCs/>
          <w:sz w:val="24"/>
          <w:szCs w:val="24"/>
          <w:lang w:eastAsia="bg-BG"/>
        </w:rPr>
      </w:pPr>
    </w:p>
    <w:p w14:paraId="541FA498" w14:textId="77777777" w:rsidR="00C0773C" w:rsidRPr="00AD1B8B" w:rsidRDefault="00C0773C" w:rsidP="00E24374">
      <w:pPr>
        <w:spacing w:before="100" w:beforeAutospacing="1" w:after="100" w:afterAutospacing="1" w:line="240" w:lineRule="auto"/>
        <w:rPr>
          <w:rFonts w:ascii="Times New Roman" w:eastAsia="Times New Roman" w:hAnsi="Times New Roman" w:cs="Times New Roman"/>
          <w:b/>
          <w:bCs/>
          <w:sz w:val="24"/>
          <w:szCs w:val="24"/>
          <w:lang w:eastAsia="bg-BG"/>
        </w:rPr>
      </w:pPr>
    </w:p>
    <w:p w14:paraId="0608EFAB" w14:textId="77777777" w:rsidR="00C0773C" w:rsidRPr="00AD1B8B" w:rsidRDefault="00C0773C" w:rsidP="00E24374">
      <w:pPr>
        <w:spacing w:before="100" w:beforeAutospacing="1" w:after="100" w:afterAutospacing="1" w:line="240" w:lineRule="auto"/>
        <w:rPr>
          <w:rFonts w:ascii="Times New Roman" w:eastAsia="Times New Roman" w:hAnsi="Times New Roman" w:cs="Times New Roman"/>
          <w:b/>
          <w:bCs/>
          <w:sz w:val="24"/>
          <w:szCs w:val="24"/>
          <w:lang w:eastAsia="bg-BG"/>
        </w:rPr>
      </w:pPr>
    </w:p>
    <w:p w14:paraId="3932DEE6" w14:textId="3E9C1B1E" w:rsidR="000722D5" w:rsidRDefault="000722D5">
      <w:pP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br w:type="page"/>
      </w:r>
    </w:p>
    <w:p w14:paraId="28C23480" w14:textId="30C1C153" w:rsidR="00E24374" w:rsidRPr="00AD1B8B" w:rsidRDefault="00503B08" w:rsidP="00E24374">
      <w:pPr>
        <w:spacing w:before="100" w:beforeAutospacing="1" w:after="100" w:afterAutospacing="1" w:line="240" w:lineRule="auto"/>
        <w:rPr>
          <w:rFonts w:ascii="Times New Roman" w:eastAsia="Times New Roman" w:hAnsi="Times New Roman" w:cs="Times New Roman"/>
          <w:b/>
          <w:bCs/>
          <w:sz w:val="24"/>
          <w:szCs w:val="24"/>
          <w:lang w:eastAsia="bg-BG"/>
        </w:rPr>
      </w:pPr>
      <w:r>
        <w:rPr>
          <w:rFonts w:ascii="Times New Roman" w:hAnsi="Times New Roman" w:cs="Times New Roman"/>
          <w:b/>
          <w:bCs/>
          <w:sz w:val="24"/>
          <w:szCs w:val="24"/>
        </w:rPr>
        <w:lastRenderedPageBreak/>
        <w:t>Г</w:t>
      </w:r>
      <w:r w:rsidR="00E24374" w:rsidRPr="00AD1B8B">
        <w:rPr>
          <w:rFonts w:ascii="Times New Roman" w:hAnsi="Times New Roman" w:cs="Times New Roman"/>
          <w:b/>
          <w:bCs/>
          <w:sz w:val="24"/>
          <w:szCs w:val="24"/>
        </w:rPr>
        <w:t xml:space="preserve">лава първа </w:t>
      </w:r>
      <w:r w:rsidR="00292FA6">
        <w:rPr>
          <w:rFonts w:ascii="Times New Roman" w:hAnsi="Times New Roman" w:cs="Times New Roman"/>
          <w:b/>
          <w:bCs/>
          <w:sz w:val="24"/>
          <w:szCs w:val="24"/>
        </w:rPr>
        <w:t>Общи положения</w:t>
      </w:r>
    </w:p>
    <w:p w14:paraId="3D64D470" w14:textId="7B9006A3" w:rsidR="00E24374" w:rsidRPr="00AD1B8B" w:rsidRDefault="00E24374" w:rsidP="00E24374">
      <w:pPr>
        <w:spacing w:before="100" w:beforeAutospacing="1" w:after="100" w:afterAutospacing="1" w:line="240" w:lineRule="auto"/>
        <w:rPr>
          <w:rFonts w:ascii="Times New Roman" w:eastAsia="Times New Roman" w:hAnsi="Times New Roman" w:cs="Times New Roman"/>
          <w:b/>
          <w:bCs/>
          <w:sz w:val="24"/>
          <w:szCs w:val="24"/>
          <w:lang w:eastAsia="bg-BG"/>
        </w:rPr>
      </w:pPr>
      <w:r w:rsidRPr="00AD1B8B">
        <w:rPr>
          <w:rFonts w:ascii="Times New Roman" w:hAnsi="Times New Roman" w:cs="Times New Roman"/>
          <w:b/>
          <w:bCs/>
          <w:sz w:val="24"/>
          <w:szCs w:val="24"/>
        </w:rPr>
        <w:t>Раздел I</w:t>
      </w:r>
      <w:r w:rsidR="000722D5">
        <w:rPr>
          <w:rFonts w:ascii="Times New Roman" w:hAnsi="Times New Roman" w:cs="Times New Roman"/>
          <w:b/>
          <w:bCs/>
          <w:sz w:val="24"/>
          <w:szCs w:val="24"/>
        </w:rPr>
        <w:t xml:space="preserve"> </w:t>
      </w:r>
    </w:p>
    <w:p w14:paraId="6036A088" w14:textId="613DC63D"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1. (1) Настоящите вътрешни правила за обмена на документи по електронен път и документи на хартиен носи</w:t>
      </w:r>
      <w:r w:rsidR="008F1537">
        <w:rPr>
          <w:rFonts w:ascii="Times New Roman" w:hAnsi="Times New Roman" w:cs="Times New Roman"/>
          <w:sz w:val="24"/>
          <w:szCs w:val="24"/>
        </w:rPr>
        <w:t>тел в община Костинброд</w:t>
      </w:r>
      <w:r w:rsidRPr="00AD1B8B">
        <w:rPr>
          <w:rFonts w:ascii="Times New Roman" w:hAnsi="Times New Roman" w:cs="Times New Roman"/>
          <w:sz w:val="24"/>
          <w:szCs w:val="24"/>
        </w:rPr>
        <w:t>, наричани по-долу за краткост „правилата", уреждат:</w:t>
      </w:r>
    </w:p>
    <w:p w14:paraId="2AB96510" w14:textId="1F0E0DD5" w:rsidR="00E24374" w:rsidRPr="001E058A" w:rsidRDefault="00E24374" w:rsidP="00B3138F">
      <w:pPr>
        <w:numPr>
          <w:ilvl w:val="0"/>
          <w:numId w:val="2"/>
        </w:numPr>
        <w:spacing w:before="100" w:beforeAutospacing="1" w:after="100" w:afterAutospacing="1" w:line="240" w:lineRule="auto"/>
        <w:jc w:val="both"/>
        <w:rPr>
          <w:rFonts w:ascii="Times New Roman" w:eastAsia="Times New Roman" w:hAnsi="Times New Roman" w:cs="Times New Roman"/>
          <w:strike/>
          <w:sz w:val="24"/>
          <w:szCs w:val="24"/>
          <w:lang w:eastAsia="bg-BG"/>
        </w:rPr>
      </w:pPr>
      <w:r w:rsidRPr="00AD1B8B">
        <w:rPr>
          <w:rFonts w:ascii="Times New Roman" w:hAnsi="Times New Roman" w:cs="Times New Roman"/>
          <w:sz w:val="24"/>
          <w:szCs w:val="24"/>
        </w:rPr>
        <w:t>организацията и технологията на информационно-деловодната дейн</w:t>
      </w:r>
      <w:r w:rsidR="008F1537">
        <w:rPr>
          <w:rFonts w:ascii="Times New Roman" w:hAnsi="Times New Roman" w:cs="Times New Roman"/>
          <w:sz w:val="24"/>
          <w:szCs w:val="24"/>
        </w:rPr>
        <w:t>ост в община Костинброд</w:t>
      </w:r>
      <w:r w:rsidRPr="00AD1B8B">
        <w:rPr>
          <w:rFonts w:ascii="Times New Roman" w:hAnsi="Times New Roman" w:cs="Times New Roman"/>
          <w:sz w:val="24"/>
          <w:szCs w:val="24"/>
        </w:rPr>
        <w:t xml:space="preserve">, като съвкупност от дейности по приемане, разпределение и предаване на документи; регистрация и контрол по спазване на сроковете; текущо </w:t>
      </w:r>
      <w:r w:rsidRPr="00392EBE">
        <w:rPr>
          <w:rFonts w:ascii="Times New Roman" w:hAnsi="Times New Roman" w:cs="Times New Roman"/>
          <w:sz w:val="24"/>
          <w:szCs w:val="24"/>
        </w:rPr>
        <w:t>и архивно запазване на документите в АИС по чл. 2</w:t>
      </w:r>
      <w:r w:rsidR="00501B20">
        <w:rPr>
          <w:rFonts w:ascii="Times New Roman" w:hAnsi="Times New Roman" w:cs="Times New Roman"/>
          <w:sz w:val="24"/>
          <w:szCs w:val="24"/>
        </w:rPr>
        <w:t>, ал. 1;</w:t>
      </w:r>
    </w:p>
    <w:p w14:paraId="2566E09E" w14:textId="774252B8" w:rsidR="00E24374" w:rsidRPr="001E058A" w:rsidRDefault="00E24374" w:rsidP="00B3138F">
      <w:pPr>
        <w:numPr>
          <w:ilvl w:val="0"/>
          <w:numId w:val="2"/>
        </w:numPr>
        <w:spacing w:before="100" w:beforeAutospacing="1" w:after="100" w:afterAutospacing="1" w:line="240" w:lineRule="auto"/>
        <w:jc w:val="both"/>
        <w:rPr>
          <w:rFonts w:ascii="Times New Roman" w:eastAsia="Times New Roman" w:hAnsi="Times New Roman" w:cs="Times New Roman"/>
          <w:strike/>
          <w:sz w:val="24"/>
          <w:szCs w:val="24"/>
          <w:lang w:eastAsia="bg-BG"/>
        </w:rPr>
      </w:pPr>
      <w:r w:rsidRPr="00AD1B8B">
        <w:rPr>
          <w:rFonts w:ascii="Times New Roman" w:hAnsi="Times New Roman" w:cs="Times New Roman"/>
          <w:sz w:val="24"/>
          <w:szCs w:val="24"/>
        </w:rPr>
        <w:t>организацията и технологията на създаването, съгласуването, подписването и обмена на документите, които ще се изготвят/получават на хартиен носител</w:t>
      </w:r>
      <w:r w:rsidR="001B49C3">
        <w:rPr>
          <w:rFonts w:ascii="Times New Roman" w:hAnsi="Times New Roman" w:cs="Times New Roman"/>
          <w:sz w:val="24"/>
          <w:szCs w:val="24"/>
        </w:rPr>
        <w:t>;</w:t>
      </w:r>
    </w:p>
    <w:p w14:paraId="76C3E403" w14:textId="77777777" w:rsidR="00E24374" w:rsidRPr="00AD1B8B" w:rsidRDefault="00E24374" w:rsidP="00B313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правилата за работа с електронни документи;</w:t>
      </w:r>
    </w:p>
    <w:p w14:paraId="540F4664" w14:textId="77777777" w:rsidR="00E24374" w:rsidRPr="00AD1B8B" w:rsidRDefault="00E24374" w:rsidP="00B313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съхранение на електронните и на хартиен носител документи, създадени от дейността на общината;</w:t>
      </w:r>
    </w:p>
    <w:p w14:paraId="1A20CEF2" w14:textId="5F6179B9" w:rsidR="00E24374" w:rsidRPr="00AD1B8B" w:rsidRDefault="00E24374" w:rsidP="00B313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контрола по спазване на сроковете за изпълнение на възложените задачи.</w:t>
      </w:r>
    </w:p>
    <w:p w14:paraId="7170FC63" w14:textId="5AD7DB1B"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AD1B8B" w:rsidRPr="00AD1B8B">
        <w:rPr>
          <w:rFonts w:ascii="Times New Roman" w:hAnsi="Times New Roman" w:cs="Times New Roman"/>
          <w:sz w:val="24"/>
          <w:szCs w:val="24"/>
        </w:rPr>
        <w:t>2</w:t>
      </w:r>
      <w:r w:rsidRPr="00AD1B8B">
        <w:rPr>
          <w:rFonts w:ascii="Times New Roman" w:hAnsi="Times New Roman" w:cs="Times New Roman"/>
          <w:sz w:val="24"/>
          <w:szCs w:val="24"/>
        </w:rPr>
        <w:t xml:space="preserve">) </w:t>
      </w:r>
      <w:r w:rsidR="008F1537">
        <w:rPr>
          <w:rFonts w:ascii="Times New Roman" w:hAnsi="Times New Roman" w:cs="Times New Roman"/>
          <w:sz w:val="24"/>
          <w:szCs w:val="24"/>
        </w:rPr>
        <w:t>Дейностите по ал.</w:t>
      </w:r>
      <w:r w:rsidR="009629D8" w:rsidRPr="009629D8">
        <w:rPr>
          <w:rFonts w:ascii="Times New Roman" w:hAnsi="Times New Roman" w:cs="Times New Roman"/>
          <w:sz w:val="24"/>
          <w:szCs w:val="24"/>
        </w:rPr>
        <w:t xml:space="preserve">1 са регламентирани в съответствие с </w:t>
      </w:r>
      <w:proofErr w:type="spellStart"/>
      <w:r w:rsidR="009629D8" w:rsidRPr="009629D8">
        <w:rPr>
          <w:rFonts w:ascii="Times New Roman" w:hAnsi="Times New Roman" w:cs="Times New Roman"/>
          <w:sz w:val="24"/>
          <w:szCs w:val="24"/>
        </w:rPr>
        <w:t>Административнопроцесуалния</w:t>
      </w:r>
      <w:proofErr w:type="spellEnd"/>
      <w:r w:rsidR="009629D8" w:rsidRPr="009629D8">
        <w:rPr>
          <w:rFonts w:ascii="Times New Roman" w:hAnsi="Times New Roman" w:cs="Times New Roman"/>
          <w:sz w:val="24"/>
          <w:szCs w:val="24"/>
        </w:rPr>
        <w:t xml:space="preserve"> кодекс (АПК), Закона за електронното управление (ЗЕУ), Наредбата за обмена на документи в администрацията (НОДА), Наредбата за общите изисквания към информационните системи, регистрите и електронните административни услуги (НОИИСРЕАУ), Закона за електронния документ и електронните удостоверителни услуги (ЗЕДЕУУ), Закона за Националния архивен фонд (ЗНАФ)</w:t>
      </w:r>
      <w:r w:rsidR="001159CA">
        <w:rPr>
          <w:rFonts w:ascii="Times New Roman" w:hAnsi="Times New Roman" w:cs="Times New Roman"/>
          <w:sz w:val="24"/>
          <w:szCs w:val="24"/>
        </w:rPr>
        <w:t>,</w:t>
      </w:r>
      <w:r w:rsidR="009629D8" w:rsidRPr="009629D8">
        <w:rPr>
          <w:rFonts w:ascii="Times New Roman" w:hAnsi="Times New Roman" w:cs="Times New Roman"/>
          <w:sz w:val="24"/>
          <w:szCs w:val="24"/>
        </w:rPr>
        <w:t xml:space="preserve"> Методическите указания за въвеждане на изцяло електронен вътрешен оборот на документи при изпълнението на всички административни процедури в администрациите на органите на изпълнителната власт, утвърдени от министъра на електронното управление</w:t>
      </w:r>
      <w:r w:rsidR="001159CA">
        <w:rPr>
          <w:rFonts w:ascii="Times New Roman" w:hAnsi="Times New Roman" w:cs="Times New Roman"/>
          <w:sz w:val="24"/>
          <w:szCs w:val="24"/>
        </w:rPr>
        <w:t xml:space="preserve"> </w:t>
      </w:r>
      <w:r w:rsidR="001159CA" w:rsidRPr="001159CA">
        <w:rPr>
          <w:rFonts w:ascii="Times New Roman" w:hAnsi="Times New Roman" w:cs="Times New Roman"/>
          <w:sz w:val="24"/>
          <w:szCs w:val="24"/>
        </w:rPr>
        <w:t>и Приложение 1 към</w:t>
      </w:r>
      <w:r w:rsidR="00E76AC3">
        <w:rPr>
          <w:rFonts w:ascii="Times New Roman" w:hAnsi="Times New Roman" w:cs="Times New Roman"/>
          <w:sz w:val="24"/>
          <w:szCs w:val="24"/>
        </w:rPr>
        <w:t xml:space="preserve"> настоящите правила.</w:t>
      </w:r>
      <w:r w:rsidR="001159CA" w:rsidRPr="001159CA">
        <w:rPr>
          <w:rFonts w:ascii="Times New Roman" w:hAnsi="Times New Roman" w:cs="Times New Roman"/>
          <w:sz w:val="24"/>
          <w:szCs w:val="24"/>
        </w:rPr>
        <w:t xml:space="preserve"> </w:t>
      </w:r>
    </w:p>
    <w:p w14:paraId="168F5A01" w14:textId="62FC905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AD1B8B" w:rsidRPr="00AD1B8B">
        <w:rPr>
          <w:rFonts w:ascii="Times New Roman" w:hAnsi="Times New Roman" w:cs="Times New Roman"/>
          <w:sz w:val="24"/>
          <w:szCs w:val="24"/>
        </w:rPr>
        <w:t>3</w:t>
      </w:r>
      <w:r w:rsidRPr="00AD1B8B">
        <w:rPr>
          <w:rFonts w:ascii="Times New Roman" w:hAnsi="Times New Roman" w:cs="Times New Roman"/>
          <w:sz w:val="24"/>
          <w:szCs w:val="24"/>
        </w:rPr>
        <w:t>) Документи, съдържащи лични данни, се съхраняват в съответствие с изискванията на Закона за защита на личните данни, вътрешните политики за защита на данните и сроковете за минимално необходимо съхранение.</w:t>
      </w:r>
    </w:p>
    <w:p w14:paraId="147C8B8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2. (1) Регистрацията на документи се извършва в официален електронен документен регистър - интегриран в използваната Административна информационна система (АИС).</w:t>
      </w:r>
    </w:p>
    <w:p w14:paraId="6BFB5F9F" w14:textId="2A5DFEA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853504">
        <w:rPr>
          <w:rFonts w:ascii="Times New Roman" w:hAnsi="Times New Roman" w:cs="Times New Roman"/>
          <w:sz w:val="24"/>
          <w:szCs w:val="24"/>
        </w:rPr>
        <w:t>2</w:t>
      </w:r>
      <w:r w:rsidRPr="00AD1B8B">
        <w:rPr>
          <w:rFonts w:ascii="Times New Roman" w:hAnsi="Times New Roman" w:cs="Times New Roman"/>
          <w:sz w:val="24"/>
          <w:szCs w:val="24"/>
        </w:rPr>
        <w:t>) АИС управлява целия документооборот преминаващ през „Центъра за административно обслужване" (ЦА</w:t>
      </w:r>
      <w:r w:rsidR="00D2227C">
        <w:rPr>
          <w:rFonts w:ascii="Times New Roman" w:hAnsi="Times New Roman" w:cs="Times New Roman"/>
          <w:sz w:val="24"/>
          <w:szCs w:val="24"/>
        </w:rPr>
        <w:t>О) на Община Костинброд</w:t>
      </w:r>
      <w:r w:rsidRPr="00AD1B8B">
        <w:rPr>
          <w:rFonts w:ascii="Times New Roman" w:hAnsi="Times New Roman" w:cs="Times New Roman"/>
          <w:sz w:val="24"/>
          <w:szCs w:val="24"/>
        </w:rPr>
        <w:t xml:space="preserve"> и го насочва към отговорните изпълнители в общинската администрация.</w:t>
      </w:r>
    </w:p>
    <w:p w14:paraId="2BA78773" w14:textId="586C171C" w:rsidR="00E24374" w:rsidRPr="00AD1B8B" w:rsidRDefault="00E24374" w:rsidP="00F90F22">
      <w:pPr>
        <w:spacing w:before="100" w:beforeAutospacing="1" w:after="100" w:afterAutospacing="1" w:line="240" w:lineRule="auto"/>
        <w:jc w:val="both"/>
        <w:rPr>
          <w:rFonts w:ascii="Times New Roman" w:eastAsia="Times New Roman" w:hAnsi="Times New Roman" w:cs="Times New Roman"/>
          <w:color w:val="FF0000"/>
          <w:sz w:val="24"/>
          <w:szCs w:val="24"/>
          <w:lang w:eastAsia="bg-BG"/>
        </w:rPr>
      </w:pPr>
      <w:r w:rsidRPr="00AD1B8B">
        <w:rPr>
          <w:rFonts w:ascii="Times New Roman" w:hAnsi="Times New Roman" w:cs="Times New Roman"/>
          <w:sz w:val="24"/>
          <w:szCs w:val="24"/>
        </w:rPr>
        <w:t>(</w:t>
      </w:r>
      <w:r w:rsidR="00EB5F2F">
        <w:rPr>
          <w:rFonts w:ascii="Times New Roman" w:hAnsi="Times New Roman" w:cs="Times New Roman"/>
          <w:sz w:val="24"/>
          <w:szCs w:val="24"/>
        </w:rPr>
        <w:t>3</w:t>
      </w:r>
      <w:r w:rsidRPr="00AD1B8B">
        <w:rPr>
          <w:rFonts w:ascii="Times New Roman" w:hAnsi="Times New Roman" w:cs="Times New Roman"/>
          <w:sz w:val="24"/>
          <w:szCs w:val="24"/>
        </w:rPr>
        <w:t xml:space="preserve">) Деловодната дейност с АИС се извършва </w:t>
      </w:r>
      <w:r w:rsidR="00F752E5">
        <w:rPr>
          <w:rFonts w:ascii="Times New Roman" w:hAnsi="Times New Roman" w:cs="Times New Roman"/>
          <w:sz w:val="24"/>
          <w:szCs w:val="24"/>
        </w:rPr>
        <w:t>от служители в отдел „ АИО и ГР</w:t>
      </w:r>
      <w:r w:rsidRPr="00AD1B8B">
        <w:rPr>
          <w:rFonts w:ascii="Times New Roman" w:hAnsi="Times New Roman" w:cs="Times New Roman"/>
          <w:sz w:val="24"/>
          <w:szCs w:val="24"/>
        </w:rPr>
        <w:t>"</w:t>
      </w:r>
      <w:r w:rsidR="00D94C58">
        <w:rPr>
          <w:rFonts w:ascii="Times New Roman" w:hAnsi="Times New Roman" w:cs="Times New Roman"/>
          <w:sz w:val="24"/>
          <w:szCs w:val="24"/>
        </w:rPr>
        <w:t xml:space="preserve">, </w:t>
      </w:r>
      <w:r w:rsidRPr="00AD1B8B">
        <w:rPr>
          <w:rFonts w:ascii="Times New Roman" w:hAnsi="Times New Roman" w:cs="Times New Roman"/>
          <w:sz w:val="24"/>
          <w:szCs w:val="24"/>
        </w:rPr>
        <w:t xml:space="preserve"> </w:t>
      </w:r>
      <w:r w:rsidR="00D54479">
        <w:rPr>
          <w:rFonts w:ascii="Times New Roman" w:hAnsi="Times New Roman" w:cs="Times New Roman"/>
          <w:sz w:val="24"/>
          <w:szCs w:val="24"/>
        </w:rPr>
        <w:t>к</w:t>
      </w:r>
      <w:r w:rsidRPr="00AD1B8B">
        <w:rPr>
          <w:rFonts w:ascii="Times New Roman" w:hAnsi="Times New Roman" w:cs="Times New Roman"/>
          <w:sz w:val="24"/>
          <w:szCs w:val="24"/>
        </w:rPr>
        <w:t>метове на кметства и кметски наместници имащи компетенции и задължения, съгласно заповед на кмета на общината и</w:t>
      </w:r>
      <w:r w:rsidR="00703A47">
        <w:rPr>
          <w:rFonts w:ascii="Times New Roman" w:hAnsi="Times New Roman" w:cs="Times New Roman"/>
          <w:sz w:val="24"/>
          <w:szCs w:val="24"/>
        </w:rPr>
        <w:t xml:space="preserve"> длъжностна</w:t>
      </w:r>
      <w:r w:rsidRPr="00AD1B8B">
        <w:rPr>
          <w:rFonts w:ascii="Times New Roman" w:hAnsi="Times New Roman" w:cs="Times New Roman"/>
          <w:sz w:val="24"/>
          <w:szCs w:val="24"/>
        </w:rPr>
        <w:t xml:space="preserve"> характеристика, във връзка с деловодното обслужване и работата с куриерски и пощенски служби.</w:t>
      </w:r>
    </w:p>
    <w:p w14:paraId="550412C1" w14:textId="44F56492"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032037">
        <w:rPr>
          <w:rFonts w:ascii="Times New Roman" w:hAnsi="Times New Roman" w:cs="Times New Roman"/>
          <w:sz w:val="24"/>
          <w:szCs w:val="24"/>
        </w:rPr>
        <w:t>4</w:t>
      </w:r>
      <w:r w:rsidRPr="00AD1B8B">
        <w:rPr>
          <w:rFonts w:ascii="Times New Roman" w:hAnsi="Times New Roman" w:cs="Times New Roman"/>
          <w:sz w:val="24"/>
          <w:szCs w:val="24"/>
        </w:rPr>
        <w:t xml:space="preserve">) Лицата по ал. </w:t>
      </w:r>
      <w:r w:rsidR="00032037">
        <w:rPr>
          <w:rFonts w:ascii="Times New Roman" w:hAnsi="Times New Roman" w:cs="Times New Roman"/>
          <w:sz w:val="24"/>
          <w:szCs w:val="24"/>
        </w:rPr>
        <w:t>3</w:t>
      </w:r>
      <w:r w:rsidRPr="00AD1B8B">
        <w:rPr>
          <w:rFonts w:ascii="Times New Roman" w:hAnsi="Times New Roman" w:cs="Times New Roman"/>
          <w:sz w:val="24"/>
          <w:szCs w:val="24"/>
        </w:rPr>
        <w:t xml:space="preserve"> са със следните местонахождения:</w:t>
      </w:r>
    </w:p>
    <w:p w14:paraId="18505700" w14:textId="558C67C5" w:rsidR="00E24374" w:rsidRPr="00AD1B8B" w:rsidRDefault="00D54479"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hAnsi="Times New Roman" w:cs="Times New Roman"/>
          <w:sz w:val="24"/>
          <w:szCs w:val="24"/>
        </w:rPr>
        <w:t>гр. Костинброд,  ул. „Охрид</w:t>
      </w:r>
      <w:r w:rsidR="00E24374" w:rsidRPr="00AD1B8B">
        <w:rPr>
          <w:rFonts w:ascii="Times New Roman" w:hAnsi="Times New Roman" w:cs="Times New Roman"/>
          <w:sz w:val="24"/>
          <w:szCs w:val="24"/>
        </w:rPr>
        <w:t>" №</w:t>
      </w:r>
      <w:r>
        <w:rPr>
          <w:rFonts w:ascii="Times New Roman" w:hAnsi="Times New Roman" w:cs="Times New Roman"/>
          <w:sz w:val="24"/>
          <w:szCs w:val="24"/>
        </w:rPr>
        <w:t>1</w:t>
      </w:r>
      <w:r w:rsidR="00DC744F">
        <w:rPr>
          <w:rFonts w:ascii="Times New Roman" w:hAnsi="Times New Roman" w:cs="Times New Roman"/>
          <w:sz w:val="24"/>
          <w:szCs w:val="24"/>
        </w:rPr>
        <w:t>;</w:t>
      </w:r>
    </w:p>
    <w:p w14:paraId="5D264928" w14:textId="4980E65C" w:rsidR="00E24374" w:rsidRPr="00AD1B8B" w:rsidRDefault="00D54479"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hAnsi="Times New Roman" w:cs="Times New Roman"/>
          <w:sz w:val="24"/>
          <w:szCs w:val="24"/>
        </w:rPr>
        <w:t>с. Петърч, ул. Васил Левски“ №</w:t>
      </w:r>
      <w:r w:rsidR="00DC744F">
        <w:rPr>
          <w:rFonts w:ascii="Times New Roman" w:hAnsi="Times New Roman" w:cs="Times New Roman"/>
          <w:sz w:val="24"/>
          <w:szCs w:val="24"/>
        </w:rPr>
        <w:t>2;</w:t>
      </w:r>
    </w:p>
    <w:p w14:paraId="20D1592D" w14:textId="650F6337" w:rsidR="00E24374" w:rsidRDefault="00DC744F"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с. Драговищица, ул. „Първа“№ 87;</w:t>
      </w:r>
    </w:p>
    <w:p w14:paraId="687B994C" w14:textId="733A046E" w:rsidR="00DC744F" w:rsidRDefault="00DC744F"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Голяновци, ул. „Централна“ № 20;</w:t>
      </w:r>
    </w:p>
    <w:p w14:paraId="13C8F077" w14:textId="5E21B3BF" w:rsidR="00DC744F" w:rsidRDefault="00DC744F"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Безден</w:t>
      </w:r>
      <w:r w:rsidR="00E724D9">
        <w:rPr>
          <w:rFonts w:ascii="Times New Roman" w:eastAsia="Times New Roman" w:hAnsi="Times New Roman" w:cs="Times New Roman"/>
          <w:sz w:val="24"/>
          <w:szCs w:val="24"/>
          <w:lang w:eastAsia="bg-BG"/>
        </w:rPr>
        <w:t>- кметство;</w:t>
      </w:r>
    </w:p>
    <w:p w14:paraId="4DF97C8E" w14:textId="2291B78A" w:rsidR="00E724D9" w:rsidRDefault="00E724D9"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Богьовци – км. наместничество;</w:t>
      </w:r>
    </w:p>
    <w:p w14:paraId="4B3ADCFC" w14:textId="14698A89" w:rsidR="00E724D9" w:rsidRDefault="00E724D9"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Бучин проход – км. наместничество;</w:t>
      </w:r>
    </w:p>
    <w:p w14:paraId="2FF47227" w14:textId="375992AA" w:rsidR="00E724D9" w:rsidRDefault="00E724D9"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Градец – кметство;</w:t>
      </w:r>
    </w:p>
    <w:p w14:paraId="025C57E8" w14:textId="6CA5C065" w:rsidR="00E724D9" w:rsidRDefault="00E724D9"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Дръмша – км. наместничество;</w:t>
      </w:r>
    </w:p>
    <w:p w14:paraId="20542424" w14:textId="0947CADC" w:rsidR="00E724D9" w:rsidRDefault="00E724D9"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с. </w:t>
      </w:r>
      <w:r w:rsidR="008136CC">
        <w:rPr>
          <w:rFonts w:ascii="Times New Roman" w:eastAsia="Times New Roman" w:hAnsi="Times New Roman" w:cs="Times New Roman"/>
          <w:sz w:val="24"/>
          <w:szCs w:val="24"/>
          <w:lang w:eastAsia="bg-BG"/>
        </w:rPr>
        <w:t>Опицвет . кметство;</w:t>
      </w:r>
    </w:p>
    <w:p w14:paraId="223E0C0D" w14:textId="569B092F" w:rsidR="008136CC" w:rsidRPr="00AD1B8B" w:rsidRDefault="008136CC" w:rsidP="00BB107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Чибаовци – кметство.</w:t>
      </w:r>
    </w:p>
    <w:p w14:paraId="7803A597" w14:textId="67B566FF"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3. (1) Регистрирането на входящи документи, създаването на собствени документи, тяхното съгласуване и подписване, регистрацията на изходящия документ и обмена с други администрации се извършват посредством Административна информационна система по чл. 2</w:t>
      </w:r>
      <w:r w:rsidR="00491CE5">
        <w:rPr>
          <w:rFonts w:ascii="Times New Roman" w:hAnsi="Times New Roman" w:cs="Times New Roman"/>
          <w:sz w:val="24"/>
          <w:szCs w:val="24"/>
        </w:rPr>
        <w:t>, ал. 1</w:t>
      </w:r>
      <w:r w:rsidR="00032037">
        <w:rPr>
          <w:rFonts w:ascii="Times New Roman" w:hAnsi="Times New Roman" w:cs="Times New Roman"/>
          <w:sz w:val="24"/>
          <w:szCs w:val="24"/>
        </w:rPr>
        <w:t xml:space="preserve"> </w:t>
      </w:r>
      <w:r w:rsidRPr="00AD1B8B">
        <w:rPr>
          <w:rFonts w:ascii="Times New Roman" w:hAnsi="Times New Roman" w:cs="Times New Roman"/>
          <w:sz w:val="24"/>
          <w:szCs w:val="24"/>
        </w:rPr>
        <w:t>от настоящите правила.</w:t>
      </w:r>
    </w:p>
    <w:p w14:paraId="10890374" w14:textId="60109366" w:rsidR="00B455CF"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Достъпът до АИС по чл. 2, ал.</w:t>
      </w:r>
      <w:r w:rsidR="00491CE5">
        <w:rPr>
          <w:rFonts w:ascii="Times New Roman" w:hAnsi="Times New Roman" w:cs="Times New Roman"/>
          <w:sz w:val="24"/>
          <w:szCs w:val="24"/>
        </w:rPr>
        <w:t xml:space="preserve"> 1</w:t>
      </w:r>
      <w:r w:rsidRPr="00AD1B8B">
        <w:rPr>
          <w:rFonts w:ascii="Times New Roman" w:hAnsi="Times New Roman" w:cs="Times New Roman"/>
          <w:sz w:val="24"/>
          <w:szCs w:val="24"/>
        </w:rPr>
        <w:t>, интегритетът и авторството на обменяните по електронен път докумен</w:t>
      </w:r>
      <w:r w:rsidR="0041756A">
        <w:rPr>
          <w:rFonts w:ascii="Times New Roman" w:hAnsi="Times New Roman" w:cs="Times New Roman"/>
          <w:sz w:val="24"/>
          <w:szCs w:val="24"/>
        </w:rPr>
        <w:t>ти от община Костинброд</w:t>
      </w:r>
      <w:r w:rsidRPr="00AD1B8B">
        <w:rPr>
          <w:rFonts w:ascii="Times New Roman" w:hAnsi="Times New Roman" w:cs="Times New Roman"/>
          <w:sz w:val="24"/>
          <w:szCs w:val="24"/>
        </w:rPr>
        <w:t xml:space="preserve"> се извършват и установяват чрез квалифициран електронен подпис (КЕП) при спазване на действащото законодателство. </w:t>
      </w:r>
    </w:p>
    <w:p w14:paraId="5A151237" w14:textId="7E8B5BB9" w:rsidR="00B455CF" w:rsidRPr="00AD1B8B" w:rsidRDefault="00B455CF"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491CE5">
        <w:rPr>
          <w:rFonts w:ascii="Times New Roman" w:hAnsi="Times New Roman" w:cs="Times New Roman"/>
          <w:sz w:val="24"/>
          <w:szCs w:val="24"/>
        </w:rPr>
        <w:t>3</w:t>
      </w:r>
      <w:r w:rsidRPr="00AD1B8B">
        <w:rPr>
          <w:rFonts w:ascii="Times New Roman" w:hAnsi="Times New Roman" w:cs="Times New Roman"/>
          <w:sz w:val="24"/>
          <w:szCs w:val="24"/>
        </w:rPr>
        <w:t>) При напускане на работното си място в края на работния ден или по време на отсъствие от работа длъжностните лица в администрациите следва да пазят и съхраняват отделно от персоналния си компютър предоставените им удостоверения за КЕП.</w:t>
      </w:r>
    </w:p>
    <w:p w14:paraId="45F34E06" w14:textId="369451D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491CE5">
        <w:rPr>
          <w:rFonts w:ascii="Times New Roman" w:hAnsi="Times New Roman" w:cs="Times New Roman"/>
          <w:sz w:val="24"/>
          <w:szCs w:val="24"/>
        </w:rPr>
        <w:t>4</w:t>
      </w:r>
      <w:r w:rsidRPr="00AD1B8B">
        <w:rPr>
          <w:rFonts w:ascii="Times New Roman" w:hAnsi="Times New Roman" w:cs="Times New Roman"/>
          <w:sz w:val="24"/>
          <w:szCs w:val="24"/>
        </w:rPr>
        <w:t xml:space="preserve">) С АИС по чл. 2, ал. </w:t>
      </w:r>
      <w:r w:rsidR="00491CE5">
        <w:rPr>
          <w:rFonts w:ascii="Times New Roman" w:hAnsi="Times New Roman" w:cs="Times New Roman"/>
          <w:sz w:val="24"/>
          <w:szCs w:val="24"/>
        </w:rPr>
        <w:t>1</w:t>
      </w:r>
      <w:r w:rsidRPr="00AD1B8B">
        <w:rPr>
          <w:rFonts w:ascii="Times New Roman" w:hAnsi="Times New Roman" w:cs="Times New Roman"/>
          <w:sz w:val="24"/>
          <w:szCs w:val="24"/>
        </w:rPr>
        <w:t xml:space="preserve"> са интегрирани електронна поща, Системата за електронен обмен на съобщения (СЕОС) и Системата за сигурно електронно връчване (ССЕВ).</w:t>
      </w:r>
    </w:p>
    <w:p w14:paraId="22051340" w14:textId="51C5C82F"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4. (1) Документооборот</w:t>
      </w:r>
      <w:r w:rsidR="008136CC">
        <w:rPr>
          <w:rFonts w:ascii="Times New Roman" w:hAnsi="Times New Roman" w:cs="Times New Roman"/>
          <w:sz w:val="24"/>
          <w:szCs w:val="24"/>
        </w:rPr>
        <w:t xml:space="preserve">ът </w:t>
      </w:r>
      <w:r w:rsidR="0041756A">
        <w:rPr>
          <w:rFonts w:ascii="Times New Roman" w:hAnsi="Times New Roman" w:cs="Times New Roman"/>
          <w:sz w:val="24"/>
          <w:szCs w:val="24"/>
        </w:rPr>
        <w:t>в община Костинброд</w:t>
      </w:r>
      <w:r w:rsidRPr="00AD1B8B">
        <w:rPr>
          <w:rFonts w:ascii="Times New Roman" w:hAnsi="Times New Roman" w:cs="Times New Roman"/>
          <w:sz w:val="24"/>
          <w:szCs w:val="24"/>
        </w:rPr>
        <w:t xml:space="preserve">, входящата и изходящата информация към и от дирекциите/отделите/звената се осъществява чрез Административно-информационна система по чл. 2, ал. </w:t>
      </w:r>
      <w:r w:rsidR="00491CE5">
        <w:rPr>
          <w:rFonts w:ascii="Times New Roman" w:hAnsi="Times New Roman" w:cs="Times New Roman"/>
          <w:sz w:val="24"/>
          <w:szCs w:val="24"/>
        </w:rPr>
        <w:t>1</w:t>
      </w:r>
      <w:r w:rsidR="006102AC">
        <w:rPr>
          <w:rFonts w:ascii="Times New Roman" w:hAnsi="Times New Roman" w:cs="Times New Roman"/>
          <w:sz w:val="24"/>
          <w:szCs w:val="24"/>
        </w:rPr>
        <w:t xml:space="preserve"> - „Е</w:t>
      </w:r>
      <w:r w:rsidR="0041756A">
        <w:rPr>
          <w:rFonts w:ascii="Times New Roman" w:hAnsi="Times New Roman" w:cs="Times New Roman"/>
          <w:sz w:val="24"/>
          <w:szCs w:val="24"/>
        </w:rPr>
        <w:t>- община</w:t>
      </w:r>
      <w:r w:rsidRPr="00AD1B8B">
        <w:rPr>
          <w:rFonts w:ascii="Times New Roman" w:hAnsi="Times New Roman" w:cs="Times New Roman"/>
          <w:sz w:val="24"/>
          <w:szCs w:val="24"/>
        </w:rPr>
        <w:t>", наричана по-нататък накратко АИС. АИС осигурява поддържането и обработката на данните за оборота на електронни документи и документи на хартиен носител при предоставянето на административни услуги, изпълнението на административни процедури, както и работните процеси в общината. Процесите по регистрирането и движението на документи, поставянето и отчитането на задачите и съгласуването на документи, изпращането на съобщения между служителите и към други администрации се автоматизират чрез АИС, като се обхваща целия жизнен цикъл на документите.</w:t>
      </w:r>
    </w:p>
    <w:p w14:paraId="37C0344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АИС поддържа следните основни функционалности:</w:t>
      </w:r>
    </w:p>
    <w:p w14:paraId="63A239D8" w14:textId="77777777" w:rsidR="00E24374" w:rsidRPr="00AD1B8B" w:rsidRDefault="00E24374" w:rsidP="00BB107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Схема на съхранение на документите и запис в електронен вид на данните за електронните документи и документите на хартиен носител и тяхното движение.</w:t>
      </w:r>
    </w:p>
    <w:p w14:paraId="6191FA32" w14:textId="77777777" w:rsidR="00E24374" w:rsidRPr="00AD1B8B" w:rsidRDefault="00E24374" w:rsidP="00BB107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Създаване на сканирани изображения на документите на хартиен носител и съхраняването им в база данни.</w:t>
      </w:r>
    </w:p>
    <w:p w14:paraId="38382B21" w14:textId="77777777" w:rsidR="00E24374" w:rsidRPr="00AD1B8B" w:rsidRDefault="00E24374" w:rsidP="00BB107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Изготвяне на справки за регистрираните документи, поставените и изпълнени задачи, приключените преписки и други справки по зададени параметри.</w:t>
      </w:r>
    </w:p>
    <w:p w14:paraId="5DDB5818" w14:textId="77777777" w:rsidR="00E24374" w:rsidRPr="00AD1B8B" w:rsidRDefault="00E24374" w:rsidP="00BB107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Подписване на документи и задачи с КЕП, независимо от формата на електронния документ, в това число групово подписване на документи.</w:t>
      </w:r>
    </w:p>
    <w:p w14:paraId="42CF7905" w14:textId="77777777" w:rsidR="00E24374" w:rsidRPr="00AD1B8B" w:rsidRDefault="00E24374" w:rsidP="00BB107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Системен журнал с данни за извършени действия от потребителя и промени на ниво поле, с възможност за справки в журнала.</w:t>
      </w:r>
    </w:p>
    <w:p w14:paraId="2C6288AA" w14:textId="77777777" w:rsidR="00E24374" w:rsidRPr="00AD1B8B" w:rsidRDefault="00E24374" w:rsidP="00BB107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Контрол на достъпа до дейностите на системата, до обектите и нивото на класификация.</w:t>
      </w:r>
    </w:p>
    <w:p w14:paraId="5B219F0C" w14:textId="77777777" w:rsidR="00E24374" w:rsidRPr="00AD1B8B" w:rsidRDefault="00E24374" w:rsidP="00BB1076">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Интеграция с електронна поща, Системата за електронен обмен на съобщения (СЕОС) и Системата за сигурно електронно връчване (ССЕВ).</w:t>
      </w:r>
    </w:p>
    <w:p w14:paraId="1C276A4C" w14:textId="27E9C6B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(2) Лицата по чл. 2, ал. </w:t>
      </w:r>
      <w:r w:rsidR="009E4D34" w:rsidRPr="001E058A">
        <w:rPr>
          <w:rFonts w:ascii="Times New Roman" w:hAnsi="Times New Roman" w:cs="Times New Roman"/>
          <w:sz w:val="24"/>
          <w:szCs w:val="24"/>
        </w:rPr>
        <w:t>3</w:t>
      </w:r>
      <w:r w:rsidRPr="00AD1B8B">
        <w:rPr>
          <w:rFonts w:ascii="Times New Roman" w:hAnsi="Times New Roman" w:cs="Times New Roman"/>
          <w:sz w:val="24"/>
          <w:szCs w:val="24"/>
        </w:rPr>
        <w:t xml:space="preserve"> се идентифицират чрез прочитане на уникален идентификатор от удостоверение за КЕП при вписване, заличаване, извличане, предоставяне и изпращане на данни от регистър, когато достъпват системата за електронен документооборот, в т.ч. при осъществяване на дейностите по възлагане, изпълнение, съгласуване и отчитане на задачи.</w:t>
      </w:r>
    </w:p>
    <w:p w14:paraId="2F25AF57"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При осъществяване на дейностите по възлагане, съгласуване и отчитане на задачи се използва КЕП за удостоверяване на интегритет и авторство на направените в АИС електронни изявления.</w:t>
      </w:r>
    </w:p>
    <w:p w14:paraId="53C46C41"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АИС поддържа и осигурява съхранението на приетите и създаваните електронни документи по ал. 1 за срок не по-малък от 20 години по начин, позволяващ възпроизвеждане на документите без загуба на данни, включително по реда на чл. 42 от Наредбата за общите изисквания към информационните системи, регистрите и електронните административни услуги (НОИИСРЕАУ).</w:t>
      </w:r>
    </w:p>
    <w:p w14:paraId="3179D6AD" w14:textId="4CEF187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(5) Създаването на електронни документи в администрацията се осигурява чрез интеграция на външни програмни приложения (</w:t>
      </w:r>
      <w:proofErr w:type="spellStart"/>
      <w:r w:rsidRPr="00AD1B8B">
        <w:rPr>
          <w:rFonts w:ascii="Times New Roman" w:hAnsi="Times New Roman" w:cs="Times New Roman"/>
          <w:sz w:val="24"/>
          <w:szCs w:val="24"/>
        </w:rPr>
        <w:t>Open</w:t>
      </w:r>
      <w:proofErr w:type="spellEnd"/>
      <w:r w:rsidRPr="00AD1B8B">
        <w:rPr>
          <w:rFonts w:ascii="Times New Roman" w:hAnsi="Times New Roman" w:cs="Times New Roman"/>
          <w:sz w:val="24"/>
          <w:szCs w:val="24"/>
        </w:rPr>
        <w:t xml:space="preserve"> </w:t>
      </w:r>
      <w:proofErr w:type="spellStart"/>
      <w:r w:rsidRPr="00AD1B8B">
        <w:rPr>
          <w:rFonts w:ascii="Times New Roman" w:hAnsi="Times New Roman" w:cs="Times New Roman"/>
          <w:sz w:val="24"/>
          <w:szCs w:val="24"/>
        </w:rPr>
        <w:t>Document</w:t>
      </w:r>
      <w:proofErr w:type="spellEnd"/>
      <w:r w:rsidRPr="00AD1B8B">
        <w:rPr>
          <w:rFonts w:ascii="Times New Roman" w:hAnsi="Times New Roman" w:cs="Times New Roman"/>
          <w:sz w:val="24"/>
          <w:szCs w:val="24"/>
        </w:rPr>
        <w:t xml:space="preserve"> </w:t>
      </w:r>
      <w:proofErr w:type="spellStart"/>
      <w:r w:rsidRPr="00AD1B8B">
        <w:rPr>
          <w:rFonts w:ascii="Times New Roman" w:hAnsi="Times New Roman" w:cs="Times New Roman"/>
          <w:sz w:val="24"/>
          <w:szCs w:val="24"/>
        </w:rPr>
        <w:t>Text</w:t>
      </w:r>
      <w:proofErr w:type="spellEnd"/>
      <w:r w:rsidRPr="00AD1B8B">
        <w:rPr>
          <w:rFonts w:ascii="Times New Roman" w:hAnsi="Times New Roman" w:cs="Times New Roman"/>
          <w:sz w:val="24"/>
          <w:szCs w:val="24"/>
        </w:rPr>
        <w:t>, Microsoft Word, Excel и др.), които поддържат избрани</w:t>
      </w:r>
      <w:r w:rsidR="00842DF6">
        <w:rPr>
          <w:rFonts w:ascii="Times New Roman" w:hAnsi="Times New Roman" w:cs="Times New Roman"/>
          <w:sz w:val="24"/>
          <w:szCs w:val="24"/>
        </w:rPr>
        <w:t>те от община Костинброд</w:t>
      </w:r>
      <w:r w:rsidRPr="00AD1B8B">
        <w:rPr>
          <w:rFonts w:ascii="Times New Roman" w:hAnsi="Times New Roman" w:cs="Times New Roman"/>
          <w:sz w:val="24"/>
          <w:szCs w:val="24"/>
        </w:rPr>
        <w:t xml:space="preserve"> файлови формати, а движението на електронните документи се осигурява със средствата на АИС.</w:t>
      </w:r>
    </w:p>
    <w:p w14:paraId="2A2D7541"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(6) Всички данни за електронни документи и документи на хартиен носител се поддържат в АИС в регистрационно-контролна карта (РКК), в която се съдържат и файловете на документите.</w:t>
      </w:r>
    </w:p>
    <w:p w14:paraId="2CF80041"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(7) Всеки документ в АИС се включва в преписка.</w:t>
      </w:r>
    </w:p>
    <w:p w14:paraId="412E759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(8) Преписката се състои от три раздела:</w:t>
      </w:r>
    </w:p>
    <w:p w14:paraId="2E61C945" w14:textId="77777777" w:rsidR="00E24374" w:rsidRPr="00AD1B8B" w:rsidRDefault="00E24374" w:rsidP="00BB1076">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официален - раздел на преписка, в който са класирани:</w:t>
      </w:r>
    </w:p>
    <w:p w14:paraId="7873245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а) документите, приети от администрацията;</w:t>
      </w:r>
    </w:p>
    <w:p w14:paraId="7447353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б) документите, издадени от компетентното лице или създадени в администрацията със завършен цикъл на обработка;</w:t>
      </w:r>
    </w:p>
    <w:p w14:paraId="6AD15D9D"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 потвърждението за приемане на заявлението и съобщение за нередовност и непълнота на искането за предоставяне на административна услуга с указания и срок за отстраняването им</w:t>
      </w:r>
    </w:p>
    <w:p w14:paraId="7D0139C1" w14:textId="77777777" w:rsidR="00E24374" w:rsidRPr="00AD1B8B" w:rsidRDefault="00E24374" w:rsidP="00BB107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вътрешен - раздел на преписка, в който са класирани документи, създадени в администрацията, но с все още незавършен цикъл на обработка, помощни и други документи, имащи отношение към тематиката на преписката;</w:t>
      </w:r>
    </w:p>
    <w:p w14:paraId="3311ACB5" w14:textId="77777777" w:rsidR="00E24374" w:rsidRPr="00AD1B8B" w:rsidRDefault="00E24374" w:rsidP="00BB107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контролен - раздел на преписка, в който са класирани само документи, които са извадени поради грешка или друга причина от официалния раздел.</w:t>
      </w:r>
    </w:p>
    <w:p w14:paraId="481B5E84"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Чл. 5. Деловодната дейност включва приемане, първоначална обработка, разпределение, регистрация и контрол на документи, връщане на регистрационен номер на подателя, предоставяне на справочна информация и текущо съхранение. Регистрацията се извършва на принципа на картотечната регистрация чрез РКК в АИС, независимо от вида на носителя (електронен или хартиен).</w:t>
      </w:r>
    </w:p>
    <w:p w14:paraId="5D05C1B9" w14:textId="77777777" w:rsidR="00E24374" w:rsidRPr="00AD1B8B" w:rsidRDefault="00E24374" w:rsidP="00BB107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приемане, първоначална обработка, разпределение на документите за резолиране/поставяне на задача и предаване;</w:t>
      </w:r>
    </w:p>
    <w:p w14:paraId="40E5B2E5" w14:textId="77777777" w:rsidR="00E24374" w:rsidRPr="00AD1B8B" w:rsidRDefault="00E24374" w:rsidP="00BB107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регистрация и контрол по спазване на сроковете;</w:t>
      </w:r>
    </w:p>
    <w:p w14:paraId="470CC91E" w14:textId="77777777" w:rsidR="00E24374" w:rsidRPr="00AD1B8B" w:rsidRDefault="00E24374" w:rsidP="00BB107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връщане на регистрационен номер на подателя;</w:t>
      </w:r>
    </w:p>
    <w:p w14:paraId="508C5A24" w14:textId="77777777" w:rsidR="00E24374" w:rsidRPr="00AD1B8B" w:rsidRDefault="00E24374" w:rsidP="00BB107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предаване на документи, които не подлежат на регистриране;</w:t>
      </w:r>
    </w:p>
    <w:p w14:paraId="336AF38A" w14:textId="77777777" w:rsidR="00E24374" w:rsidRPr="00AD1B8B" w:rsidRDefault="00E24374" w:rsidP="00BB107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предоставяне на справочна информация във връзка със съдържанието, регистрирането и движението на документите;</w:t>
      </w:r>
    </w:p>
    <w:p w14:paraId="290DD485" w14:textId="77777777" w:rsidR="00E24374" w:rsidRPr="00AD1B8B" w:rsidRDefault="00E24374" w:rsidP="00BB107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текущо съхраняване на документи.</w:t>
      </w:r>
    </w:p>
    <w:p w14:paraId="6C9B7F49" w14:textId="23563D8A" w:rsidR="00E24374" w:rsidRPr="00BE75FE" w:rsidRDefault="00E24374" w:rsidP="00B3138F">
      <w:pPr>
        <w:spacing w:before="100" w:beforeAutospacing="1" w:after="100" w:afterAutospacing="1" w:line="240" w:lineRule="auto"/>
        <w:jc w:val="both"/>
        <w:rPr>
          <w:rFonts w:ascii="Times New Roman" w:hAnsi="Times New Roman" w:cs="Times New Roman"/>
          <w:sz w:val="24"/>
          <w:szCs w:val="24"/>
        </w:rPr>
      </w:pPr>
      <w:r w:rsidRPr="00AD1B8B">
        <w:rPr>
          <w:rFonts w:ascii="Times New Roman" w:hAnsi="Times New Roman" w:cs="Times New Roman"/>
          <w:sz w:val="24"/>
          <w:szCs w:val="24"/>
        </w:rPr>
        <w:t>Чл</w:t>
      </w:r>
      <w:r w:rsidR="0014170D">
        <w:rPr>
          <w:rFonts w:ascii="Times New Roman" w:hAnsi="Times New Roman" w:cs="Times New Roman"/>
          <w:sz w:val="24"/>
          <w:szCs w:val="24"/>
        </w:rPr>
        <w:t>.</w:t>
      </w:r>
      <w:r w:rsidR="00675E49">
        <w:rPr>
          <w:rFonts w:ascii="Times New Roman" w:hAnsi="Times New Roman" w:cs="Times New Roman"/>
          <w:sz w:val="24"/>
          <w:szCs w:val="24"/>
        </w:rPr>
        <w:t xml:space="preserve"> </w:t>
      </w:r>
      <w:r w:rsidR="00AD1B8B">
        <w:rPr>
          <w:rFonts w:ascii="Times New Roman" w:hAnsi="Times New Roman" w:cs="Times New Roman"/>
          <w:sz w:val="24"/>
          <w:szCs w:val="24"/>
        </w:rPr>
        <w:t xml:space="preserve">6. </w:t>
      </w:r>
      <w:r w:rsidR="00C44846" w:rsidRPr="00C44846">
        <w:rPr>
          <w:rFonts w:ascii="Times New Roman" w:hAnsi="Times New Roman" w:cs="Times New Roman"/>
          <w:sz w:val="24"/>
          <w:szCs w:val="24"/>
        </w:rPr>
        <w:t>Картотечната регистрация на документите се извършва електронно чрез АИС посредством Регистрационно контролни карти (РКК).</w:t>
      </w:r>
    </w:p>
    <w:p w14:paraId="246EFD78" w14:textId="4E797E0C" w:rsidR="00E24374" w:rsidRPr="001E058A" w:rsidRDefault="00E24374" w:rsidP="00B3138F">
      <w:pPr>
        <w:spacing w:before="100" w:beforeAutospacing="1" w:after="100" w:afterAutospacing="1" w:line="240" w:lineRule="auto"/>
        <w:jc w:val="both"/>
        <w:rPr>
          <w:rFonts w:ascii="Times New Roman" w:eastAsia="Times New Roman" w:hAnsi="Times New Roman" w:cs="Times New Roman"/>
          <w:strike/>
          <w:sz w:val="24"/>
          <w:szCs w:val="24"/>
          <w:lang w:eastAsia="bg-BG"/>
        </w:rPr>
      </w:pPr>
      <w:r w:rsidRPr="00AD1B8B">
        <w:rPr>
          <w:rFonts w:ascii="Times New Roman" w:hAnsi="Times New Roman" w:cs="Times New Roman"/>
          <w:sz w:val="24"/>
          <w:szCs w:val="24"/>
        </w:rPr>
        <w:t xml:space="preserve">Чл. 7. (1) </w:t>
      </w:r>
      <w:r w:rsidR="002C2701" w:rsidRPr="001E058A">
        <w:rPr>
          <w:rFonts w:ascii="Times New Roman" w:hAnsi="Times New Roman" w:cs="Times New Roman"/>
          <w:sz w:val="24"/>
          <w:szCs w:val="24"/>
        </w:rPr>
        <w:t>Всеки регистриран документ получава регистрационен индекс съгласно чл. 28, ал. 1 от Наредбата за обмена на документи в администрацията (НОДА).</w:t>
      </w:r>
    </w:p>
    <w:p w14:paraId="50FEB870"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РКК на документа съдържа информация за:</w:t>
      </w:r>
    </w:p>
    <w:p w14:paraId="56F68457" w14:textId="77777777" w:rsidR="00E24374" w:rsidRPr="00AD1B8B" w:rsidRDefault="00E24374" w:rsidP="00BB107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кореспондент - име и адрес;</w:t>
      </w:r>
    </w:p>
    <w:p w14:paraId="4A3FEDC6" w14:textId="77777777" w:rsidR="00E24374" w:rsidRPr="00AD1B8B" w:rsidRDefault="00E24374" w:rsidP="00BB107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тип и вид на документа;</w:t>
      </w:r>
    </w:p>
    <w:p w14:paraId="11919B8D" w14:textId="77777777" w:rsidR="00E24374" w:rsidRPr="00AD1B8B" w:rsidRDefault="00E24374" w:rsidP="00BB107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информация за изготвилия и подписалия документа;</w:t>
      </w:r>
    </w:p>
    <w:p w14:paraId="1A0922CD" w14:textId="77777777" w:rsidR="00E24374" w:rsidRPr="00AD1B8B" w:rsidRDefault="00E24374" w:rsidP="00BB107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регистрационен индекс на кореспондента;</w:t>
      </w:r>
    </w:p>
    <w:p w14:paraId="6B88DD40" w14:textId="77777777" w:rsidR="00E24374" w:rsidRPr="00AD1B8B" w:rsidRDefault="00E24374" w:rsidP="00BB107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кратко описание на съдържанието на документа;</w:t>
      </w:r>
    </w:p>
    <w:p w14:paraId="7C9CC4BA" w14:textId="77777777" w:rsidR="00E24374" w:rsidRPr="00AD1B8B" w:rsidRDefault="00E24374" w:rsidP="00BB107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име и фамилия на длъжностното лице, извършило регистрирането;</w:t>
      </w:r>
    </w:p>
    <w:p w14:paraId="253403BD" w14:textId="77777777" w:rsidR="00E24374" w:rsidRPr="00AD1B8B" w:rsidRDefault="00E24374" w:rsidP="00BB107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прикачен файл със съдържанието на документа.</w:t>
      </w:r>
    </w:p>
    <w:p w14:paraId="5780405A"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8. Регистрацията на документи включва:</w:t>
      </w:r>
    </w:p>
    <w:p w14:paraId="6E319C9A" w14:textId="77777777" w:rsidR="00E24374" w:rsidRPr="00AD1B8B" w:rsidRDefault="00E24374" w:rsidP="00BB1076">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създаване на РКК за документа в АИС;</w:t>
      </w:r>
    </w:p>
    <w:p w14:paraId="0051ACF8" w14:textId="77777777" w:rsidR="00E24374" w:rsidRPr="00AD1B8B" w:rsidRDefault="00E24374" w:rsidP="00BB1076">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поставяне на регистрационен печат на входящите документи, на хартиен носител;</w:t>
      </w:r>
    </w:p>
    <w:p w14:paraId="586564A8" w14:textId="77777777" w:rsidR="00E24374" w:rsidRPr="00AD1B8B" w:rsidRDefault="00E24374" w:rsidP="00BB1076">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регистрационен индекс на документа и дата на регистрация;</w:t>
      </w:r>
    </w:p>
    <w:p w14:paraId="7F2BF0B5"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9. </w:t>
      </w:r>
      <w:proofErr w:type="spellStart"/>
      <w:r w:rsidRPr="00AD1B8B">
        <w:rPr>
          <w:rFonts w:ascii="Times New Roman" w:hAnsi="Times New Roman" w:cs="Times New Roman"/>
          <w:sz w:val="24"/>
          <w:szCs w:val="24"/>
        </w:rPr>
        <w:t>He</w:t>
      </w:r>
      <w:proofErr w:type="spellEnd"/>
      <w:r w:rsidRPr="00AD1B8B">
        <w:rPr>
          <w:rFonts w:ascii="Times New Roman" w:hAnsi="Times New Roman" w:cs="Times New Roman"/>
          <w:sz w:val="24"/>
          <w:szCs w:val="24"/>
        </w:rPr>
        <w:t xml:space="preserve"> подлежат на регистриране следните входящи и изходящи документи и писмени материали:</w:t>
      </w:r>
    </w:p>
    <w:p w14:paraId="53BE50A1" w14:textId="77777777" w:rsidR="00E24374" w:rsidRPr="00AD1B8B" w:rsidRDefault="00E24374" w:rsidP="00BB107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периодични печатни издания (вестници, списания, бюлетини и др.);</w:t>
      </w:r>
    </w:p>
    <w:p w14:paraId="47281A83" w14:textId="77777777" w:rsidR="00E24374" w:rsidRPr="00AD1B8B" w:rsidRDefault="00E24374" w:rsidP="00BB107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лична кореспонденция, пратки с надпис „Лично";</w:t>
      </w:r>
    </w:p>
    <w:p w14:paraId="688DEE40" w14:textId="77777777" w:rsidR="00E24374" w:rsidRPr="00AD1B8B" w:rsidRDefault="00E24374" w:rsidP="00BB107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честитки, поздравления, покани, афиши и съобщения;</w:t>
      </w:r>
    </w:p>
    <w:p w14:paraId="27FA0536" w14:textId="77777777" w:rsidR="00E24374" w:rsidRPr="00AD1B8B" w:rsidRDefault="00E24374" w:rsidP="00BB107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здравни документи;</w:t>
      </w:r>
    </w:p>
    <w:p w14:paraId="3DA6BB0A" w14:textId="77777777" w:rsidR="00E24374" w:rsidRPr="00AD1B8B" w:rsidRDefault="00E24374" w:rsidP="00BB107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финансово-счетоводни и статистически документи (регистрират се само съпроводителните писма, с които са изпратени);</w:t>
      </w:r>
    </w:p>
    <w:p w14:paraId="406240FB" w14:textId="0E3A1FBE" w:rsidR="00E24374" w:rsidRPr="00AD1B8B" w:rsidRDefault="00E24374" w:rsidP="00BB1076">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известия за доставяне на документи (обратни разписки и др.).</w:t>
      </w:r>
    </w:p>
    <w:p w14:paraId="300453EA" w14:textId="7D292014" w:rsidR="00E24374" w:rsidRPr="00BE75FE"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75FE">
        <w:rPr>
          <w:rFonts w:ascii="Times New Roman" w:hAnsi="Times New Roman" w:cs="Times New Roman"/>
          <w:b/>
          <w:bCs/>
          <w:sz w:val="24"/>
          <w:szCs w:val="24"/>
        </w:rPr>
        <w:t xml:space="preserve">РАЗДЕЛ ІI. </w:t>
      </w:r>
      <w:r w:rsidR="00292FA6">
        <w:rPr>
          <w:rFonts w:ascii="Times New Roman" w:hAnsi="Times New Roman" w:cs="Times New Roman"/>
          <w:b/>
          <w:bCs/>
          <w:sz w:val="24"/>
          <w:szCs w:val="24"/>
        </w:rPr>
        <w:t>Информационни обекти в АИС</w:t>
      </w:r>
    </w:p>
    <w:p w14:paraId="3113FCF1" w14:textId="3F430C6D"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Чл. 1</w:t>
      </w:r>
      <w:r w:rsidR="00834AD9">
        <w:rPr>
          <w:rFonts w:ascii="Times New Roman" w:hAnsi="Times New Roman" w:cs="Times New Roman"/>
          <w:sz w:val="24"/>
          <w:szCs w:val="24"/>
        </w:rPr>
        <w:t>0</w:t>
      </w:r>
      <w:r w:rsidRPr="00AD1B8B">
        <w:rPr>
          <w:rFonts w:ascii="Times New Roman" w:hAnsi="Times New Roman" w:cs="Times New Roman"/>
          <w:sz w:val="24"/>
          <w:szCs w:val="24"/>
        </w:rPr>
        <w:t>. АИС поддържа съвкупност от свързани данни - информационни обекти, върху които като неделими единици са приложими функции по създаване, унищожаване, управление на достъпа и други функции.</w:t>
      </w:r>
    </w:p>
    <w:p w14:paraId="26151896" w14:textId="791ADA16" w:rsidR="00E24374" w:rsidRPr="00BE75FE"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75FE">
        <w:rPr>
          <w:rFonts w:ascii="Times New Roman" w:hAnsi="Times New Roman" w:cs="Times New Roman"/>
          <w:b/>
          <w:bCs/>
          <w:sz w:val="24"/>
          <w:szCs w:val="24"/>
        </w:rPr>
        <w:t xml:space="preserve">РАЗДЕЛ ІII. </w:t>
      </w:r>
      <w:r w:rsidR="00292FA6">
        <w:rPr>
          <w:rFonts w:ascii="Times New Roman" w:hAnsi="Times New Roman" w:cs="Times New Roman"/>
          <w:b/>
          <w:bCs/>
          <w:sz w:val="24"/>
          <w:szCs w:val="24"/>
        </w:rPr>
        <w:t>К</w:t>
      </w:r>
      <w:r w:rsidR="00292FA6" w:rsidRPr="00BE75FE">
        <w:rPr>
          <w:rFonts w:ascii="Times New Roman" w:hAnsi="Times New Roman" w:cs="Times New Roman"/>
          <w:b/>
          <w:bCs/>
          <w:sz w:val="24"/>
          <w:szCs w:val="24"/>
        </w:rPr>
        <w:t>ласификационни схеми и номенклатури</w:t>
      </w:r>
    </w:p>
    <w:p w14:paraId="125D06CA" w14:textId="6B2C0298"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1</w:t>
      </w:r>
      <w:r w:rsidR="00834AD9">
        <w:rPr>
          <w:rFonts w:ascii="Times New Roman" w:hAnsi="Times New Roman" w:cs="Times New Roman"/>
          <w:sz w:val="24"/>
          <w:szCs w:val="24"/>
        </w:rPr>
        <w:t>1</w:t>
      </w:r>
      <w:r w:rsidRPr="00AD1B8B">
        <w:rPr>
          <w:rFonts w:ascii="Times New Roman" w:hAnsi="Times New Roman" w:cs="Times New Roman"/>
          <w:sz w:val="24"/>
          <w:szCs w:val="24"/>
        </w:rPr>
        <w:t>. (1) Класификационна схема е схема на организацията на масивите от документи и на достъпа до тях в АИС на общината.</w:t>
      </w:r>
    </w:p>
    <w:p w14:paraId="2DF10F7A" w14:textId="345598BA" w:rsidR="00E24374" w:rsidRPr="001E058A" w:rsidRDefault="00E24374" w:rsidP="00DE611E">
      <w:pPr>
        <w:spacing w:before="100" w:beforeAutospacing="1" w:after="100" w:afterAutospacing="1" w:line="240" w:lineRule="auto"/>
        <w:jc w:val="both"/>
        <w:rPr>
          <w:rFonts w:ascii="Times New Roman" w:eastAsia="Times New Roman" w:hAnsi="Times New Roman" w:cs="Times New Roman"/>
          <w:strike/>
          <w:sz w:val="24"/>
          <w:szCs w:val="24"/>
          <w:lang w:eastAsia="bg-BG"/>
        </w:rPr>
      </w:pPr>
      <w:r w:rsidRPr="00AD1B8B">
        <w:rPr>
          <w:rFonts w:ascii="Times New Roman" w:hAnsi="Times New Roman" w:cs="Times New Roman"/>
          <w:sz w:val="24"/>
          <w:szCs w:val="24"/>
        </w:rPr>
        <w:t>(2) Кметът на общината възлага със заповед на служител да организира създаването и поддръжката на видове класификационни схеми в АИС</w:t>
      </w:r>
      <w:r w:rsidR="00DE611E">
        <w:rPr>
          <w:rFonts w:ascii="Times New Roman" w:hAnsi="Times New Roman" w:cs="Times New Roman"/>
          <w:sz w:val="24"/>
          <w:szCs w:val="24"/>
        </w:rPr>
        <w:t>.</w:t>
      </w:r>
    </w:p>
    <w:p w14:paraId="13EB7F95" w14:textId="6826988C"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1</w:t>
      </w:r>
      <w:r w:rsidR="00834AD9">
        <w:rPr>
          <w:rFonts w:ascii="Times New Roman" w:hAnsi="Times New Roman" w:cs="Times New Roman"/>
          <w:sz w:val="24"/>
          <w:szCs w:val="24"/>
        </w:rPr>
        <w:t>2</w:t>
      </w:r>
      <w:r w:rsidRPr="00AD1B8B">
        <w:rPr>
          <w:rFonts w:ascii="Times New Roman" w:hAnsi="Times New Roman" w:cs="Times New Roman"/>
          <w:sz w:val="24"/>
          <w:szCs w:val="24"/>
        </w:rPr>
        <w:t>. Описание на достъпа до данните, поддържани в АИС, се изгражда и поддържа в отделно приложение към вътрешните правила на общината, където се дефинира общ режим за достъп до информационните обекти в АИС посредством достъпа до съответните класификационни схеми.</w:t>
      </w:r>
    </w:p>
    <w:p w14:paraId="4C8A3CD0" w14:textId="2A12E8DD" w:rsidR="00E24374" w:rsidRPr="00BE75FE"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75FE">
        <w:rPr>
          <w:rFonts w:ascii="Times New Roman" w:hAnsi="Times New Roman" w:cs="Times New Roman"/>
          <w:b/>
          <w:bCs/>
          <w:sz w:val="24"/>
          <w:szCs w:val="24"/>
        </w:rPr>
        <w:t xml:space="preserve">РАЗДЕЛ ІV. </w:t>
      </w:r>
      <w:r w:rsidR="004A2650">
        <w:rPr>
          <w:rFonts w:ascii="Times New Roman" w:hAnsi="Times New Roman" w:cs="Times New Roman"/>
          <w:b/>
          <w:bCs/>
          <w:sz w:val="24"/>
          <w:szCs w:val="24"/>
        </w:rPr>
        <w:t>В</w:t>
      </w:r>
      <w:r w:rsidR="004A2650" w:rsidRPr="00BE75FE">
        <w:rPr>
          <w:rFonts w:ascii="Times New Roman" w:hAnsi="Times New Roman" w:cs="Times New Roman"/>
          <w:b/>
          <w:bCs/>
          <w:sz w:val="24"/>
          <w:szCs w:val="24"/>
        </w:rPr>
        <w:t>едомствени номенклатури</w:t>
      </w:r>
    </w:p>
    <w:p w14:paraId="6E4BCE8D" w14:textId="2C37B51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1</w:t>
      </w:r>
      <w:r w:rsidR="00834AD9">
        <w:rPr>
          <w:rFonts w:ascii="Times New Roman" w:hAnsi="Times New Roman" w:cs="Times New Roman"/>
          <w:sz w:val="24"/>
          <w:szCs w:val="24"/>
        </w:rPr>
        <w:t>3</w:t>
      </w:r>
      <w:r w:rsidRPr="00AD1B8B">
        <w:rPr>
          <w:rFonts w:ascii="Times New Roman" w:hAnsi="Times New Roman" w:cs="Times New Roman"/>
          <w:sz w:val="24"/>
          <w:szCs w:val="24"/>
        </w:rPr>
        <w:t>. (1) Ведомствената номенклатура на видовете документи се поддържа със средствата на АИС.</w:t>
      </w:r>
    </w:p>
    <w:p w14:paraId="6D3FF300"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За всеки елемент на номенклатурата се поддържат следните данни:</w:t>
      </w:r>
    </w:p>
    <w:p w14:paraId="495A49E6"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уникален </w:t>
      </w:r>
      <w:proofErr w:type="spellStart"/>
      <w:r w:rsidRPr="00AD1B8B">
        <w:rPr>
          <w:rFonts w:ascii="Times New Roman" w:hAnsi="Times New Roman" w:cs="Times New Roman"/>
          <w:sz w:val="24"/>
          <w:szCs w:val="24"/>
        </w:rPr>
        <w:t>регистров</w:t>
      </w:r>
      <w:proofErr w:type="spellEnd"/>
      <w:r w:rsidRPr="00AD1B8B">
        <w:rPr>
          <w:rFonts w:ascii="Times New Roman" w:hAnsi="Times New Roman" w:cs="Times New Roman"/>
          <w:sz w:val="24"/>
          <w:szCs w:val="24"/>
        </w:rPr>
        <w:t xml:space="preserve"> идентификатор на вид документ;</w:t>
      </w:r>
    </w:p>
    <w:p w14:paraId="27D1E2FC"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наименование на вид документ;</w:t>
      </w:r>
    </w:p>
    <w:p w14:paraId="39FD9CA3"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пояснение на вид документ;</w:t>
      </w:r>
    </w:p>
    <w:p w14:paraId="516EF0CE"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начин на обработка;</w:t>
      </w:r>
    </w:p>
    <w:p w14:paraId="2818F5A4"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овластено лице;</w:t>
      </w:r>
    </w:p>
    <w:p w14:paraId="60945025"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архивна стойност;</w:t>
      </w:r>
    </w:p>
    <w:p w14:paraId="34D384CB"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класификация във ведомствената номенклатура на схемите за съхранение на документите;</w:t>
      </w:r>
    </w:p>
    <w:p w14:paraId="319A220F"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уникален </w:t>
      </w:r>
      <w:proofErr w:type="spellStart"/>
      <w:r w:rsidRPr="00AD1B8B">
        <w:rPr>
          <w:rFonts w:ascii="Times New Roman" w:hAnsi="Times New Roman" w:cs="Times New Roman"/>
          <w:sz w:val="24"/>
          <w:szCs w:val="24"/>
        </w:rPr>
        <w:t>регистров</w:t>
      </w:r>
      <w:proofErr w:type="spellEnd"/>
      <w:r w:rsidRPr="00AD1B8B">
        <w:rPr>
          <w:rFonts w:ascii="Times New Roman" w:hAnsi="Times New Roman" w:cs="Times New Roman"/>
          <w:sz w:val="24"/>
          <w:szCs w:val="24"/>
        </w:rPr>
        <w:t xml:space="preserve"> идентификатор на приложение за визуализация;</w:t>
      </w:r>
    </w:p>
    <w:p w14:paraId="011969C7" w14:textId="77777777" w:rsidR="00E24374" w:rsidRPr="00AD1B8B" w:rsidRDefault="00E24374" w:rsidP="00BB107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образец за вид документ.</w:t>
      </w:r>
    </w:p>
    <w:p w14:paraId="46FB9FFB" w14:textId="65AAE76D"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1</w:t>
      </w:r>
      <w:r w:rsidR="00834AD9">
        <w:rPr>
          <w:rFonts w:ascii="Times New Roman" w:hAnsi="Times New Roman" w:cs="Times New Roman"/>
          <w:sz w:val="24"/>
          <w:szCs w:val="24"/>
        </w:rPr>
        <w:t>4</w:t>
      </w:r>
      <w:r w:rsidRPr="00AD1B8B">
        <w:rPr>
          <w:rFonts w:ascii="Times New Roman" w:hAnsi="Times New Roman" w:cs="Times New Roman"/>
          <w:sz w:val="24"/>
          <w:szCs w:val="24"/>
        </w:rPr>
        <w:t>. Ведомствената номенклатура на етапи от услуги и процедури се поддържа със средствата на АИС с данни съгласно изискванията на чл. 55 от Наредбата за обмена на документи в администрацията.</w:t>
      </w:r>
    </w:p>
    <w:p w14:paraId="3E352BDD" w14:textId="444E6861"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834AD9">
        <w:rPr>
          <w:rFonts w:ascii="Times New Roman" w:hAnsi="Times New Roman" w:cs="Times New Roman"/>
          <w:sz w:val="24"/>
          <w:szCs w:val="24"/>
        </w:rPr>
        <w:t>15</w:t>
      </w:r>
      <w:r w:rsidRPr="00AD1B8B">
        <w:rPr>
          <w:rFonts w:ascii="Times New Roman" w:hAnsi="Times New Roman" w:cs="Times New Roman"/>
          <w:sz w:val="24"/>
          <w:szCs w:val="24"/>
        </w:rPr>
        <w:t>. Ведомствената номенклатура на услугите и процедурите се поддържа със средствата на АИС с данни съгласно изискванията на чл. 58 от Наредбата за обмена на документи в администрацията.</w:t>
      </w:r>
    </w:p>
    <w:p w14:paraId="18E08DC3" w14:textId="2747BB11"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834AD9">
        <w:rPr>
          <w:rFonts w:ascii="Times New Roman" w:hAnsi="Times New Roman" w:cs="Times New Roman"/>
          <w:sz w:val="24"/>
          <w:szCs w:val="24"/>
        </w:rPr>
        <w:t>16</w:t>
      </w:r>
      <w:r w:rsidRPr="00AD1B8B">
        <w:rPr>
          <w:rFonts w:ascii="Times New Roman" w:hAnsi="Times New Roman" w:cs="Times New Roman"/>
          <w:sz w:val="24"/>
          <w:szCs w:val="24"/>
        </w:rPr>
        <w:t>. Ведомствена номенклатура на схемите за съхранение на документите се изготвя и поддържа за документи на хартиен носител, получени в общината, съгласно изискванията на чл. 60-64 от Наредбата за обмена на документи в администрацията.</w:t>
      </w:r>
    </w:p>
    <w:p w14:paraId="306F1508" w14:textId="571190E3" w:rsidR="00E24374" w:rsidRPr="00BE75FE"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75FE">
        <w:rPr>
          <w:rFonts w:ascii="Times New Roman" w:hAnsi="Times New Roman" w:cs="Times New Roman"/>
          <w:b/>
          <w:bCs/>
          <w:sz w:val="24"/>
          <w:szCs w:val="24"/>
        </w:rPr>
        <w:t xml:space="preserve">РАЗДЕЛ V. </w:t>
      </w:r>
      <w:r w:rsidR="004A2650">
        <w:rPr>
          <w:rFonts w:ascii="Times New Roman" w:hAnsi="Times New Roman" w:cs="Times New Roman"/>
          <w:b/>
          <w:bCs/>
          <w:sz w:val="24"/>
          <w:szCs w:val="24"/>
        </w:rPr>
        <w:t>С</w:t>
      </w:r>
      <w:r w:rsidR="004A2650" w:rsidRPr="00BE75FE">
        <w:rPr>
          <w:rFonts w:ascii="Times New Roman" w:hAnsi="Times New Roman" w:cs="Times New Roman"/>
          <w:b/>
          <w:bCs/>
          <w:sz w:val="24"/>
          <w:szCs w:val="24"/>
        </w:rPr>
        <w:t>ъздаване и движение на електронни документи</w:t>
      </w:r>
    </w:p>
    <w:p w14:paraId="3086B41E" w14:textId="4D12B7B2"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597097">
        <w:rPr>
          <w:rFonts w:ascii="Times New Roman" w:hAnsi="Times New Roman" w:cs="Times New Roman"/>
          <w:sz w:val="24"/>
          <w:szCs w:val="24"/>
        </w:rPr>
        <w:t>17</w:t>
      </w:r>
      <w:r w:rsidRPr="00AD1B8B">
        <w:rPr>
          <w:rFonts w:ascii="Times New Roman" w:hAnsi="Times New Roman" w:cs="Times New Roman"/>
          <w:sz w:val="24"/>
          <w:szCs w:val="24"/>
        </w:rPr>
        <w:t>. Общи изисквания за електронни документи.</w:t>
      </w:r>
    </w:p>
    <w:p w14:paraId="3AB89F11" w14:textId="632E9292"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(1) Новите документи се съставят само като електронни документи. Използват се стандартни бланки за писма, заповеди, доклади/докладни записки и други документи, утвърдени с настоящите правила и отговарящи на Правилата за институционална идентичност</w:t>
      </w:r>
      <w:r w:rsidR="007D58D3">
        <w:rPr>
          <w:rFonts w:ascii="Times New Roman" w:hAnsi="Times New Roman" w:cs="Times New Roman"/>
          <w:sz w:val="24"/>
          <w:szCs w:val="24"/>
        </w:rPr>
        <w:t xml:space="preserve"> </w:t>
      </w:r>
      <w:r w:rsidR="007D58D3" w:rsidRPr="007D58D3">
        <w:rPr>
          <w:rFonts w:ascii="Times New Roman" w:hAnsi="Times New Roman" w:cs="Times New Roman"/>
          <w:sz w:val="24"/>
          <w:szCs w:val="24"/>
        </w:rPr>
        <w:t>(</w:t>
      </w:r>
      <w:r w:rsidR="007D58D3">
        <w:rPr>
          <w:rFonts w:ascii="Times New Roman" w:hAnsi="Times New Roman" w:cs="Times New Roman"/>
          <w:sz w:val="24"/>
          <w:szCs w:val="24"/>
        </w:rPr>
        <w:t xml:space="preserve"> </w:t>
      </w:r>
      <w:hyperlink r:id="rId9" w:history="1">
        <w:r w:rsidR="007D58D3" w:rsidRPr="00204B99">
          <w:rPr>
            <w:rStyle w:val="a8"/>
            <w:rFonts w:ascii="Times New Roman" w:hAnsi="Times New Roman" w:cs="Times New Roman"/>
            <w:sz w:val="24"/>
            <w:szCs w:val="24"/>
          </w:rPr>
          <w:t>https://identity.egov.bg</w:t>
        </w:r>
      </w:hyperlink>
      <w:r w:rsidR="007D58D3">
        <w:rPr>
          <w:rFonts w:ascii="Times New Roman" w:hAnsi="Times New Roman" w:cs="Times New Roman"/>
          <w:sz w:val="24"/>
          <w:szCs w:val="24"/>
        </w:rPr>
        <w:t xml:space="preserve"> </w:t>
      </w:r>
      <w:r w:rsidR="007D58D3" w:rsidRPr="007D58D3">
        <w:rPr>
          <w:rFonts w:ascii="Times New Roman" w:hAnsi="Times New Roman" w:cs="Times New Roman"/>
          <w:sz w:val="24"/>
          <w:szCs w:val="24"/>
        </w:rPr>
        <w:t>).</w:t>
      </w:r>
    </w:p>
    <w:p w14:paraId="57BB238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Електронните документи се създават, обработват и предоставят данни в съответствие с формализираните описания, вписани в регистъра на информационните обекти. Администрацията създава, обработва и предоставя данни в съответствие с формализираните описания за унифицирани данни като имена, адреси, ЕГН, ЛНЧ, ЕИК и други, определени от министъра на електронното управление.</w:t>
      </w:r>
    </w:p>
    <w:p w14:paraId="0814EA79" w14:textId="77777777" w:rsidR="00734C1A" w:rsidRPr="00734C1A" w:rsidRDefault="00E24374" w:rsidP="00734C1A">
      <w:pPr>
        <w:spacing w:before="100" w:beforeAutospacing="1" w:after="100" w:afterAutospacing="1" w:line="240" w:lineRule="auto"/>
        <w:jc w:val="both"/>
        <w:rPr>
          <w:rFonts w:ascii="Times New Roman" w:hAnsi="Times New Roman" w:cs="Times New Roman"/>
          <w:sz w:val="24"/>
          <w:szCs w:val="24"/>
        </w:rPr>
      </w:pPr>
      <w:r w:rsidRPr="00AD1B8B">
        <w:rPr>
          <w:rFonts w:ascii="Times New Roman" w:hAnsi="Times New Roman" w:cs="Times New Roman"/>
          <w:sz w:val="24"/>
          <w:szCs w:val="24"/>
        </w:rPr>
        <w:t xml:space="preserve">(3) </w:t>
      </w:r>
      <w:r w:rsidR="00734C1A" w:rsidRPr="00734C1A">
        <w:rPr>
          <w:rFonts w:ascii="Times New Roman" w:hAnsi="Times New Roman" w:cs="Times New Roman"/>
          <w:sz w:val="24"/>
          <w:szCs w:val="24"/>
        </w:rPr>
        <w:t>За създаваните като електронни текстови документи, електронни таблици и презентационни документи е препоръчително да се използват следните формати:</w:t>
      </w:r>
    </w:p>
    <w:p w14:paraId="2573CC1F" w14:textId="77777777" w:rsidR="00734C1A" w:rsidRPr="00734C1A" w:rsidRDefault="00734C1A" w:rsidP="00734C1A">
      <w:pPr>
        <w:spacing w:before="100" w:beforeAutospacing="1" w:after="100" w:afterAutospacing="1" w:line="240" w:lineRule="auto"/>
        <w:jc w:val="both"/>
        <w:rPr>
          <w:rFonts w:ascii="Times New Roman" w:hAnsi="Times New Roman" w:cs="Times New Roman"/>
          <w:sz w:val="24"/>
          <w:szCs w:val="24"/>
        </w:rPr>
      </w:pPr>
      <w:r w:rsidRPr="00734C1A">
        <w:rPr>
          <w:rFonts w:ascii="Times New Roman" w:hAnsi="Times New Roman" w:cs="Times New Roman"/>
          <w:sz w:val="24"/>
          <w:szCs w:val="24"/>
        </w:rPr>
        <w:t>а) PDF, PDF/A (</w:t>
      </w:r>
      <w:proofErr w:type="spellStart"/>
      <w:r w:rsidRPr="00734C1A">
        <w:rPr>
          <w:rFonts w:ascii="Times New Roman" w:hAnsi="Times New Roman" w:cs="Times New Roman"/>
          <w:sz w:val="24"/>
          <w:szCs w:val="24"/>
        </w:rPr>
        <w:t>Portable</w:t>
      </w:r>
      <w:proofErr w:type="spellEnd"/>
      <w:r w:rsidRPr="00734C1A">
        <w:rPr>
          <w:rFonts w:ascii="Times New Roman" w:hAnsi="Times New Roman" w:cs="Times New Roman"/>
          <w:sz w:val="24"/>
          <w:szCs w:val="24"/>
        </w:rPr>
        <w:t xml:space="preserve"> </w:t>
      </w:r>
      <w:proofErr w:type="spellStart"/>
      <w:r w:rsidRPr="00734C1A">
        <w:rPr>
          <w:rFonts w:ascii="Times New Roman" w:hAnsi="Times New Roman" w:cs="Times New Roman"/>
          <w:sz w:val="24"/>
          <w:szCs w:val="24"/>
        </w:rPr>
        <w:t>Document</w:t>
      </w:r>
      <w:proofErr w:type="spellEnd"/>
      <w:r w:rsidRPr="00734C1A">
        <w:rPr>
          <w:rFonts w:ascii="Times New Roman" w:hAnsi="Times New Roman" w:cs="Times New Roman"/>
          <w:sz w:val="24"/>
          <w:szCs w:val="24"/>
        </w:rPr>
        <w:t xml:space="preserve"> Format – Преносим формат за документи);</w:t>
      </w:r>
    </w:p>
    <w:p w14:paraId="666A8286" w14:textId="77777777" w:rsidR="00734C1A" w:rsidRPr="00734C1A" w:rsidRDefault="00734C1A" w:rsidP="00734C1A">
      <w:pPr>
        <w:spacing w:before="100" w:beforeAutospacing="1" w:after="100" w:afterAutospacing="1" w:line="240" w:lineRule="auto"/>
        <w:jc w:val="both"/>
        <w:rPr>
          <w:rFonts w:ascii="Times New Roman" w:hAnsi="Times New Roman" w:cs="Times New Roman"/>
          <w:sz w:val="24"/>
          <w:szCs w:val="24"/>
        </w:rPr>
      </w:pPr>
      <w:r w:rsidRPr="00734C1A">
        <w:rPr>
          <w:rFonts w:ascii="Times New Roman" w:hAnsi="Times New Roman" w:cs="Times New Roman"/>
          <w:sz w:val="24"/>
          <w:szCs w:val="24"/>
        </w:rPr>
        <w:t>б) ODT, ODS, ODP, DOCX, XLSX, PPTX.</w:t>
      </w:r>
    </w:p>
    <w:p w14:paraId="09118808" w14:textId="1F1E308A" w:rsidR="00E24374" w:rsidRPr="00BE75FE" w:rsidRDefault="00734C1A" w:rsidP="00734C1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34C1A">
        <w:rPr>
          <w:rFonts w:ascii="Times New Roman" w:hAnsi="Times New Roman" w:cs="Times New Roman"/>
          <w:sz w:val="24"/>
          <w:szCs w:val="24"/>
        </w:rPr>
        <w:t xml:space="preserve">(4) За текстови документи, таблици и презентации се използва ISO/IEC 26300 - OASIS </w:t>
      </w:r>
      <w:proofErr w:type="spellStart"/>
      <w:r w:rsidRPr="00734C1A">
        <w:rPr>
          <w:rFonts w:ascii="Times New Roman" w:hAnsi="Times New Roman" w:cs="Times New Roman"/>
          <w:sz w:val="24"/>
          <w:szCs w:val="24"/>
        </w:rPr>
        <w:t>Open</w:t>
      </w:r>
      <w:proofErr w:type="spellEnd"/>
      <w:r w:rsidRPr="00734C1A">
        <w:rPr>
          <w:rFonts w:ascii="Times New Roman" w:hAnsi="Times New Roman" w:cs="Times New Roman"/>
          <w:sz w:val="24"/>
          <w:szCs w:val="24"/>
        </w:rPr>
        <w:t xml:space="preserve"> </w:t>
      </w:r>
      <w:proofErr w:type="spellStart"/>
      <w:r w:rsidRPr="00734C1A">
        <w:rPr>
          <w:rFonts w:ascii="Times New Roman" w:hAnsi="Times New Roman" w:cs="Times New Roman"/>
          <w:sz w:val="24"/>
          <w:szCs w:val="24"/>
        </w:rPr>
        <w:t>Document</w:t>
      </w:r>
      <w:proofErr w:type="spellEnd"/>
      <w:r w:rsidRPr="00734C1A">
        <w:rPr>
          <w:rFonts w:ascii="Times New Roman" w:hAnsi="Times New Roman" w:cs="Times New Roman"/>
          <w:sz w:val="24"/>
          <w:szCs w:val="24"/>
        </w:rPr>
        <w:t xml:space="preserve"> Format </w:t>
      </w:r>
      <w:proofErr w:type="spellStart"/>
      <w:r w:rsidRPr="00734C1A">
        <w:rPr>
          <w:rFonts w:ascii="Times New Roman" w:hAnsi="Times New Roman" w:cs="Times New Roman"/>
          <w:sz w:val="24"/>
          <w:szCs w:val="24"/>
        </w:rPr>
        <w:t>for</w:t>
      </w:r>
      <w:proofErr w:type="spellEnd"/>
      <w:r w:rsidRPr="00734C1A">
        <w:rPr>
          <w:rFonts w:ascii="Times New Roman" w:hAnsi="Times New Roman" w:cs="Times New Roman"/>
          <w:sz w:val="24"/>
          <w:szCs w:val="24"/>
        </w:rPr>
        <w:t xml:space="preserve"> Office </w:t>
      </w:r>
      <w:proofErr w:type="spellStart"/>
      <w:r w:rsidRPr="00734C1A">
        <w:rPr>
          <w:rFonts w:ascii="Times New Roman" w:hAnsi="Times New Roman" w:cs="Times New Roman"/>
          <w:sz w:val="24"/>
          <w:szCs w:val="24"/>
        </w:rPr>
        <w:t>Application</w:t>
      </w:r>
      <w:proofErr w:type="spellEnd"/>
      <w:r w:rsidRPr="00734C1A">
        <w:rPr>
          <w:rFonts w:ascii="Times New Roman" w:hAnsi="Times New Roman" w:cs="Times New Roman"/>
          <w:sz w:val="24"/>
          <w:szCs w:val="24"/>
        </w:rPr>
        <w:t>, освен при технологична необходимост от друг формат.</w:t>
      </w:r>
    </w:p>
    <w:p w14:paraId="009C5CC6" w14:textId="7415D09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734C1A">
        <w:rPr>
          <w:rFonts w:ascii="Times New Roman" w:hAnsi="Times New Roman" w:cs="Times New Roman"/>
          <w:sz w:val="24"/>
          <w:szCs w:val="24"/>
        </w:rPr>
        <w:t>5</w:t>
      </w:r>
      <w:r w:rsidRPr="00AD1B8B">
        <w:rPr>
          <w:rFonts w:ascii="Times New Roman" w:hAnsi="Times New Roman" w:cs="Times New Roman"/>
          <w:sz w:val="24"/>
          <w:szCs w:val="24"/>
        </w:rPr>
        <w:t>) Движението на документи при съгласуване и подписване се отразява в АИС</w:t>
      </w:r>
      <w:r w:rsidR="00BE75FE">
        <w:rPr>
          <w:rFonts w:ascii="Times New Roman" w:hAnsi="Times New Roman" w:cs="Times New Roman"/>
          <w:sz w:val="24"/>
          <w:szCs w:val="24"/>
        </w:rPr>
        <w:t xml:space="preserve"> </w:t>
      </w:r>
      <w:r w:rsidR="00F612BD">
        <w:rPr>
          <w:rFonts w:ascii="Times New Roman" w:hAnsi="Times New Roman" w:cs="Times New Roman"/>
          <w:sz w:val="24"/>
          <w:szCs w:val="24"/>
        </w:rPr>
        <w:t>с КЕП</w:t>
      </w:r>
      <w:r w:rsidRPr="00AD1B8B">
        <w:rPr>
          <w:rFonts w:ascii="Times New Roman" w:hAnsi="Times New Roman" w:cs="Times New Roman"/>
          <w:sz w:val="24"/>
          <w:szCs w:val="24"/>
        </w:rPr>
        <w:t>.</w:t>
      </w:r>
    </w:p>
    <w:p w14:paraId="227985F3" w14:textId="7ED42613" w:rsidR="00E24374" w:rsidRPr="00F86D81"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F86D81">
        <w:rPr>
          <w:rFonts w:ascii="Times New Roman" w:hAnsi="Times New Roman" w:cs="Times New Roman"/>
          <w:b/>
          <w:bCs/>
          <w:sz w:val="24"/>
          <w:szCs w:val="24"/>
        </w:rPr>
        <w:t xml:space="preserve">РАЗДЕЛ VI. </w:t>
      </w:r>
      <w:r w:rsidR="004A2650">
        <w:rPr>
          <w:rFonts w:ascii="Times New Roman" w:hAnsi="Times New Roman" w:cs="Times New Roman"/>
          <w:b/>
          <w:bCs/>
          <w:sz w:val="24"/>
          <w:szCs w:val="24"/>
        </w:rPr>
        <w:t>Р</w:t>
      </w:r>
      <w:r w:rsidR="004A2650" w:rsidRPr="00F86D81">
        <w:rPr>
          <w:rFonts w:ascii="Times New Roman" w:hAnsi="Times New Roman" w:cs="Times New Roman"/>
          <w:b/>
          <w:bCs/>
          <w:sz w:val="24"/>
          <w:szCs w:val="24"/>
        </w:rPr>
        <w:t xml:space="preserve">егистрация на документи в </w:t>
      </w:r>
      <w:r w:rsidR="007B1881">
        <w:rPr>
          <w:rFonts w:ascii="Times New Roman" w:hAnsi="Times New Roman" w:cs="Times New Roman"/>
          <w:b/>
          <w:bCs/>
          <w:sz w:val="24"/>
          <w:szCs w:val="24"/>
        </w:rPr>
        <w:t>АИС</w:t>
      </w:r>
    </w:p>
    <w:p w14:paraId="2B147DAA" w14:textId="6029F4B3" w:rsidR="00E24374" w:rsidRPr="00474FFE"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597097">
        <w:rPr>
          <w:rFonts w:ascii="Times New Roman" w:hAnsi="Times New Roman" w:cs="Times New Roman"/>
          <w:sz w:val="24"/>
          <w:szCs w:val="24"/>
        </w:rPr>
        <w:t>18</w:t>
      </w:r>
      <w:r w:rsidRPr="00AD1B8B">
        <w:rPr>
          <w:rFonts w:ascii="Times New Roman" w:hAnsi="Times New Roman" w:cs="Times New Roman"/>
          <w:sz w:val="24"/>
          <w:szCs w:val="24"/>
        </w:rPr>
        <w:t>. (1</w:t>
      </w:r>
      <w:r w:rsidRPr="00474FFE">
        <w:rPr>
          <w:rFonts w:ascii="Times New Roman" w:hAnsi="Times New Roman" w:cs="Times New Roman"/>
          <w:sz w:val="24"/>
          <w:szCs w:val="24"/>
        </w:rPr>
        <w:t xml:space="preserve">) </w:t>
      </w:r>
      <w:r w:rsidR="001A17B4" w:rsidRPr="00474FFE">
        <w:rPr>
          <w:rFonts w:ascii="Times New Roman" w:hAnsi="Times New Roman" w:cs="Times New Roman"/>
          <w:sz w:val="24"/>
          <w:szCs w:val="24"/>
        </w:rPr>
        <w:t>Регистрацията на документи в общината се извършва в официален документен регистър, поддържан в състава на АИС.</w:t>
      </w:r>
    </w:p>
    <w:p w14:paraId="4C25BA0D"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Официалният документен регистър се поддържа от упълномощени от кмета на общината лица.</w:t>
      </w:r>
    </w:p>
    <w:p w14:paraId="097F85B9" w14:textId="65CB52DF"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597097">
        <w:rPr>
          <w:rFonts w:ascii="Times New Roman" w:hAnsi="Times New Roman" w:cs="Times New Roman"/>
          <w:sz w:val="24"/>
          <w:szCs w:val="24"/>
        </w:rPr>
        <w:t>19</w:t>
      </w:r>
      <w:r w:rsidRPr="00AD1B8B">
        <w:rPr>
          <w:rFonts w:ascii="Times New Roman" w:hAnsi="Times New Roman" w:cs="Times New Roman"/>
          <w:sz w:val="24"/>
          <w:szCs w:val="24"/>
        </w:rPr>
        <w:t xml:space="preserve">. </w:t>
      </w:r>
      <w:r w:rsidR="00C81884" w:rsidRPr="00C81884">
        <w:rPr>
          <w:rFonts w:ascii="Times New Roman" w:hAnsi="Times New Roman" w:cs="Times New Roman"/>
          <w:sz w:val="24"/>
          <w:szCs w:val="24"/>
        </w:rPr>
        <w:t>За всеки регистриран документ в АИС се вписват:</w:t>
      </w:r>
    </w:p>
    <w:p w14:paraId="7C39CBB1" w14:textId="77777777" w:rsidR="00E24374" w:rsidRPr="00AD1B8B" w:rsidRDefault="00E24374" w:rsidP="00BB1076">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време на вписване - автоматично генерирани данни за време на извършено вписване в регистъра;</w:t>
      </w:r>
    </w:p>
    <w:p w14:paraId="50483C10" w14:textId="77777777" w:rsidR="00E24374" w:rsidRPr="00AD1B8B" w:rsidRDefault="00E24374" w:rsidP="00BB1076">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извършил вписването - автоматично генерирани данни за име и системен идентификатор на служител;</w:t>
      </w:r>
    </w:p>
    <w:p w14:paraId="7E3507E7" w14:textId="77777777" w:rsidR="00E24374" w:rsidRPr="00AD1B8B" w:rsidRDefault="00E24374" w:rsidP="00BB1076">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уникален </w:t>
      </w:r>
      <w:proofErr w:type="spellStart"/>
      <w:r w:rsidRPr="00AD1B8B">
        <w:rPr>
          <w:rFonts w:ascii="Times New Roman" w:hAnsi="Times New Roman" w:cs="Times New Roman"/>
          <w:sz w:val="24"/>
          <w:szCs w:val="24"/>
        </w:rPr>
        <w:t>регистров</w:t>
      </w:r>
      <w:proofErr w:type="spellEnd"/>
      <w:r w:rsidRPr="00AD1B8B">
        <w:rPr>
          <w:rFonts w:ascii="Times New Roman" w:hAnsi="Times New Roman" w:cs="Times New Roman"/>
          <w:sz w:val="24"/>
          <w:szCs w:val="24"/>
        </w:rPr>
        <w:t xml:space="preserve"> номер на документ;</w:t>
      </w:r>
    </w:p>
    <w:p w14:paraId="537D1DCE" w14:textId="77777777" w:rsidR="00E24374" w:rsidRPr="00AD1B8B" w:rsidRDefault="00E24374" w:rsidP="00BB1076">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дата на получаване или подписване на документ;</w:t>
      </w:r>
    </w:p>
    <w:p w14:paraId="01ED4F77" w14:textId="77777777" w:rsidR="00E24374" w:rsidRPr="00AD1B8B" w:rsidRDefault="00E24374" w:rsidP="00BB1076">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уникален </w:t>
      </w:r>
      <w:proofErr w:type="spellStart"/>
      <w:r w:rsidRPr="00AD1B8B">
        <w:rPr>
          <w:rFonts w:ascii="Times New Roman" w:hAnsi="Times New Roman" w:cs="Times New Roman"/>
          <w:sz w:val="24"/>
          <w:szCs w:val="24"/>
        </w:rPr>
        <w:t>регистров</w:t>
      </w:r>
      <w:proofErr w:type="spellEnd"/>
      <w:r w:rsidRPr="00AD1B8B">
        <w:rPr>
          <w:rFonts w:ascii="Times New Roman" w:hAnsi="Times New Roman" w:cs="Times New Roman"/>
          <w:sz w:val="24"/>
          <w:szCs w:val="24"/>
        </w:rPr>
        <w:t xml:space="preserve"> идентификатор и наименование на вида на регистрирания документ.</w:t>
      </w:r>
    </w:p>
    <w:p w14:paraId="080E43BA" w14:textId="392B3BD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2</w:t>
      </w:r>
      <w:r w:rsidR="00597097">
        <w:rPr>
          <w:rFonts w:ascii="Times New Roman" w:hAnsi="Times New Roman" w:cs="Times New Roman"/>
          <w:sz w:val="24"/>
          <w:szCs w:val="24"/>
        </w:rPr>
        <w:t>0</w:t>
      </w:r>
      <w:r w:rsidRPr="00AD1B8B">
        <w:rPr>
          <w:rFonts w:ascii="Times New Roman" w:hAnsi="Times New Roman" w:cs="Times New Roman"/>
          <w:sz w:val="24"/>
          <w:szCs w:val="24"/>
        </w:rPr>
        <w:t xml:space="preserve">. Извършено вписване по чл. </w:t>
      </w:r>
      <w:r w:rsidR="006D2669">
        <w:rPr>
          <w:rFonts w:ascii="Times New Roman" w:hAnsi="Times New Roman" w:cs="Times New Roman"/>
          <w:sz w:val="24"/>
          <w:szCs w:val="24"/>
        </w:rPr>
        <w:t>19</w:t>
      </w:r>
      <w:r w:rsidRPr="00AD1B8B">
        <w:rPr>
          <w:rFonts w:ascii="Times New Roman" w:hAnsi="Times New Roman" w:cs="Times New Roman"/>
          <w:sz w:val="24"/>
          <w:szCs w:val="24"/>
        </w:rPr>
        <w:t xml:space="preserve"> не подлежи на заличаване или промяна с изключение на случаите на поправяне на грешка на администрацията.</w:t>
      </w:r>
    </w:p>
    <w:p w14:paraId="578F6848" w14:textId="08C594C8"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Чл. 2</w:t>
      </w:r>
      <w:r w:rsidR="006D2669">
        <w:rPr>
          <w:rFonts w:ascii="Times New Roman" w:hAnsi="Times New Roman" w:cs="Times New Roman"/>
          <w:sz w:val="24"/>
          <w:szCs w:val="24"/>
        </w:rPr>
        <w:t>1</w:t>
      </w:r>
      <w:r w:rsidRPr="00AD1B8B">
        <w:rPr>
          <w:rFonts w:ascii="Times New Roman" w:hAnsi="Times New Roman" w:cs="Times New Roman"/>
          <w:sz w:val="24"/>
          <w:szCs w:val="24"/>
        </w:rPr>
        <w:t>. (1) Движението и подписването на изготвените документи се осигурява със средствата на АИС.</w:t>
      </w:r>
    </w:p>
    <w:p w14:paraId="33A07028" w14:textId="1074634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 xml:space="preserve">(2) Изготвените електронни документи се подписват от съответното лице, идентифицирано в АИС със съответната длъжност, структурно звено, име и фамилия, за „Изготвил" и се съгласуват от други лица </w:t>
      </w:r>
      <w:r w:rsidR="0090639B">
        <w:rPr>
          <w:rFonts w:ascii="Times New Roman" w:hAnsi="Times New Roman" w:cs="Times New Roman"/>
          <w:sz w:val="24"/>
          <w:szCs w:val="24"/>
        </w:rPr>
        <w:t>-</w:t>
      </w:r>
      <w:r w:rsidRPr="00AD1B8B">
        <w:rPr>
          <w:rFonts w:ascii="Times New Roman" w:hAnsi="Times New Roman" w:cs="Times New Roman"/>
          <w:sz w:val="24"/>
          <w:szCs w:val="24"/>
        </w:rPr>
        <w:t xml:space="preserve"> служители при необходимост, както и от ръководителите на структурни звена съгласно поставена резолюция или по ред, определен от иници</w:t>
      </w:r>
      <w:r w:rsidR="00807097">
        <w:rPr>
          <w:rFonts w:ascii="Times New Roman" w:hAnsi="Times New Roman" w:cs="Times New Roman"/>
          <w:sz w:val="24"/>
          <w:szCs w:val="24"/>
        </w:rPr>
        <w:t>и</w:t>
      </w:r>
      <w:r w:rsidRPr="00AD1B8B">
        <w:rPr>
          <w:rFonts w:ascii="Times New Roman" w:hAnsi="Times New Roman" w:cs="Times New Roman"/>
          <w:sz w:val="24"/>
          <w:szCs w:val="24"/>
        </w:rPr>
        <w:t>ралия даден документ служител. Администрацията създава и предоставя данни в съответствие с формализирани описания за имена, адреси, ЕГН, ЕИК и др.</w:t>
      </w:r>
    </w:p>
    <w:p w14:paraId="2CFB702C"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Съгласуването на документ е форма на изразяване на становище за съгласие или несъгласие с неговото съдържание.</w:t>
      </w:r>
    </w:p>
    <w:p w14:paraId="450AFFF5"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При въвеждане в АИС на становище по ал. 3 задължително се регистрират време и авторство на въвеждането със средствата на АИС.</w:t>
      </w:r>
    </w:p>
    <w:p w14:paraId="520A27C7"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(5) Всички становища по документ се отразяват в описанието му в АИС и са валидни по отношение на неговото съдържание, ако са регистрирани с дата, която е по-късна от датата на последната промяна на съдържанието му.</w:t>
      </w:r>
    </w:p>
    <w:p w14:paraId="6AA4EBF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(6) Несъгласие със съдържанието на документ, което връща процедурата по неговата обработка на по-ранен етап, се отразява в описанието му със средствата на АИС.</w:t>
      </w:r>
    </w:p>
    <w:p w14:paraId="53FD2112"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(7) След промяна в съдържанието на обработван документ, по който са направени становища, се счита, че тези становища не се отнасят към последната редакция на документа.</w:t>
      </w:r>
    </w:p>
    <w:p w14:paraId="30EA8E2D"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(8) Становищата по всички редакции на документа се съхраняват в АИС.</w:t>
      </w:r>
    </w:p>
    <w:p w14:paraId="315D17A2" w14:textId="4FA820E2" w:rsidR="00E24374" w:rsidRDefault="00E24374" w:rsidP="00B3138F">
      <w:pPr>
        <w:spacing w:before="100" w:beforeAutospacing="1" w:after="100" w:afterAutospacing="1" w:line="240" w:lineRule="auto"/>
        <w:jc w:val="both"/>
        <w:rPr>
          <w:rFonts w:ascii="Times New Roman" w:hAnsi="Times New Roman" w:cs="Times New Roman"/>
          <w:sz w:val="24"/>
          <w:szCs w:val="24"/>
        </w:rPr>
      </w:pPr>
      <w:r w:rsidRPr="00AD1B8B">
        <w:rPr>
          <w:rFonts w:ascii="Times New Roman" w:hAnsi="Times New Roman" w:cs="Times New Roman"/>
          <w:sz w:val="24"/>
          <w:szCs w:val="24"/>
        </w:rPr>
        <w:t>(9) Действията по изготвяне и съгласуване на всеки документ се удостоверяват с КЕП в АИС.</w:t>
      </w:r>
    </w:p>
    <w:p w14:paraId="4F897AD8" w14:textId="72A3DDA8" w:rsidR="00E24374" w:rsidRPr="00F86D81"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F86D81">
        <w:rPr>
          <w:rFonts w:ascii="Times New Roman" w:hAnsi="Times New Roman" w:cs="Times New Roman"/>
          <w:b/>
          <w:bCs/>
          <w:sz w:val="24"/>
          <w:szCs w:val="24"/>
        </w:rPr>
        <w:t xml:space="preserve">РАЗДЕЛ </w:t>
      </w:r>
      <w:r w:rsidR="007B1881">
        <w:rPr>
          <w:rFonts w:ascii="Times New Roman" w:hAnsi="Times New Roman" w:cs="Times New Roman"/>
          <w:b/>
          <w:bCs/>
          <w:sz w:val="24"/>
          <w:szCs w:val="24"/>
          <w:lang w:val="en-GB"/>
        </w:rPr>
        <w:t>VII</w:t>
      </w:r>
      <w:r w:rsidRPr="00F86D81">
        <w:rPr>
          <w:rFonts w:ascii="Times New Roman" w:hAnsi="Times New Roman" w:cs="Times New Roman"/>
          <w:b/>
          <w:bCs/>
          <w:sz w:val="24"/>
          <w:szCs w:val="24"/>
        </w:rPr>
        <w:t xml:space="preserve">. </w:t>
      </w:r>
      <w:r w:rsidR="007B1881">
        <w:rPr>
          <w:rFonts w:ascii="Times New Roman" w:hAnsi="Times New Roman" w:cs="Times New Roman"/>
          <w:b/>
          <w:bCs/>
          <w:sz w:val="24"/>
          <w:szCs w:val="24"/>
        </w:rPr>
        <w:t>И</w:t>
      </w:r>
      <w:r w:rsidR="007B1881" w:rsidRPr="00F86D81">
        <w:rPr>
          <w:rFonts w:ascii="Times New Roman" w:hAnsi="Times New Roman" w:cs="Times New Roman"/>
          <w:b/>
          <w:bCs/>
          <w:sz w:val="24"/>
          <w:szCs w:val="24"/>
        </w:rPr>
        <w:t>дентификация на длъжностни лица и електронно подписване</w:t>
      </w:r>
    </w:p>
    <w:p w14:paraId="683A8AE8" w14:textId="69B7DDC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6D2669">
        <w:rPr>
          <w:rFonts w:ascii="Times New Roman" w:hAnsi="Times New Roman" w:cs="Times New Roman"/>
          <w:sz w:val="24"/>
          <w:szCs w:val="24"/>
        </w:rPr>
        <w:t>22</w:t>
      </w:r>
      <w:r w:rsidRPr="00AD1B8B">
        <w:rPr>
          <w:rFonts w:ascii="Times New Roman" w:hAnsi="Times New Roman" w:cs="Times New Roman"/>
          <w:sz w:val="24"/>
          <w:szCs w:val="24"/>
        </w:rPr>
        <w:t xml:space="preserve">. За правилното протичане на дейността по документооборота </w:t>
      </w:r>
      <w:r w:rsidR="0090639B">
        <w:rPr>
          <w:rFonts w:ascii="Times New Roman" w:hAnsi="Times New Roman" w:cs="Times New Roman"/>
          <w:sz w:val="24"/>
          <w:szCs w:val="24"/>
        </w:rPr>
        <w:t>-</w:t>
      </w:r>
      <w:r w:rsidRPr="00AD1B8B">
        <w:rPr>
          <w:rFonts w:ascii="Times New Roman" w:hAnsi="Times New Roman" w:cs="Times New Roman"/>
          <w:sz w:val="24"/>
          <w:szCs w:val="24"/>
        </w:rPr>
        <w:t xml:space="preserve"> електронен и хартиен, се прилагат следните изисквания:</w:t>
      </w:r>
    </w:p>
    <w:p w14:paraId="28EFC957" w14:textId="263A593E" w:rsidR="00E24374" w:rsidRPr="00AD1B8B" w:rsidRDefault="00674286"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hAnsi="Times New Roman" w:cs="Times New Roman"/>
          <w:sz w:val="24"/>
          <w:szCs w:val="24"/>
        </w:rPr>
        <w:t xml:space="preserve">1. </w:t>
      </w:r>
      <w:r w:rsidR="00E24374" w:rsidRPr="00AD1B8B">
        <w:rPr>
          <w:rFonts w:ascii="Times New Roman" w:hAnsi="Times New Roman" w:cs="Times New Roman"/>
          <w:sz w:val="24"/>
          <w:szCs w:val="24"/>
        </w:rPr>
        <w:t>При вписване, заличаване, извличане, предоставяне и изпращане на данни от регистър длъжностните лица, които извършват посочените дейности, се идентифицират чрез прочитане на уникален идентификатор от удостоверение за квалифициран електронен подпис.</w:t>
      </w:r>
    </w:p>
    <w:p w14:paraId="120BC708" w14:textId="4B35DF7C" w:rsidR="00E24374" w:rsidRPr="00AD1B8B" w:rsidRDefault="00674286"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hAnsi="Times New Roman" w:cs="Times New Roman"/>
          <w:sz w:val="24"/>
          <w:szCs w:val="24"/>
        </w:rPr>
        <w:t xml:space="preserve">2. </w:t>
      </w:r>
      <w:r w:rsidR="00E24374" w:rsidRPr="00AD1B8B">
        <w:rPr>
          <w:rFonts w:ascii="Times New Roman" w:hAnsi="Times New Roman" w:cs="Times New Roman"/>
          <w:sz w:val="24"/>
          <w:szCs w:val="24"/>
        </w:rPr>
        <w:t>При осъществяване на дейностите по възлагане, съгласуване и отчитане на задачи се използва квалифициран електронен подпис за удостоверяване на интегритет и авторство на направените в АИС електронни изявления.</w:t>
      </w:r>
    </w:p>
    <w:p w14:paraId="37F8A497" w14:textId="77777777" w:rsidR="000722D5" w:rsidRDefault="000722D5">
      <w:pPr>
        <w:rPr>
          <w:rFonts w:ascii="Times New Roman" w:hAnsi="Times New Roman" w:cs="Times New Roman"/>
          <w:b/>
          <w:bCs/>
          <w:sz w:val="24"/>
          <w:szCs w:val="24"/>
        </w:rPr>
      </w:pPr>
      <w:r>
        <w:rPr>
          <w:rFonts w:ascii="Times New Roman" w:hAnsi="Times New Roman" w:cs="Times New Roman"/>
          <w:b/>
          <w:bCs/>
          <w:sz w:val="24"/>
          <w:szCs w:val="24"/>
        </w:rPr>
        <w:br w:type="page"/>
      </w:r>
    </w:p>
    <w:p w14:paraId="0C7F5C42" w14:textId="5C9632F0" w:rsidR="002D3F80" w:rsidRPr="002D3F80" w:rsidRDefault="00E24374" w:rsidP="002D3F80">
      <w:pPr>
        <w:spacing w:before="100" w:beforeAutospacing="1" w:after="100" w:afterAutospacing="1" w:line="240" w:lineRule="auto"/>
        <w:jc w:val="both"/>
        <w:rPr>
          <w:rFonts w:ascii="Times New Roman" w:hAnsi="Times New Roman" w:cs="Times New Roman"/>
          <w:b/>
          <w:bCs/>
          <w:sz w:val="24"/>
          <w:szCs w:val="24"/>
        </w:rPr>
      </w:pPr>
      <w:r w:rsidRPr="00D233D4">
        <w:rPr>
          <w:rFonts w:ascii="Times New Roman" w:hAnsi="Times New Roman" w:cs="Times New Roman"/>
          <w:b/>
          <w:bCs/>
          <w:sz w:val="24"/>
          <w:szCs w:val="24"/>
        </w:rPr>
        <w:lastRenderedPageBreak/>
        <w:t xml:space="preserve">Глава втора </w:t>
      </w:r>
      <w:r w:rsidR="007B1881">
        <w:rPr>
          <w:rFonts w:ascii="Times New Roman" w:hAnsi="Times New Roman" w:cs="Times New Roman"/>
          <w:b/>
          <w:bCs/>
          <w:sz w:val="24"/>
          <w:szCs w:val="24"/>
        </w:rPr>
        <w:t>С</w:t>
      </w:r>
      <w:r w:rsidR="007B1881" w:rsidRPr="00D233D4">
        <w:rPr>
          <w:rFonts w:ascii="Times New Roman" w:hAnsi="Times New Roman" w:cs="Times New Roman"/>
          <w:b/>
          <w:bCs/>
          <w:sz w:val="24"/>
          <w:szCs w:val="24"/>
        </w:rPr>
        <w:t>пецифични вътрешни операции с документи</w:t>
      </w:r>
    </w:p>
    <w:p w14:paraId="1B707290" w14:textId="5D947167" w:rsidR="002D3F80" w:rsidRPr="00B56C8C" w:rsidRDefault="002D3F80" w:rsidP="002D3F80">
      <w:pPr>
        <w:spacing w:before="100" w:beforeAutospacing="1" w:after="100" w:afterAutospacing="1" w:line="240" w:lineRule="auto"/>
        <w:jc w:val="both"/>
        <w:rPr>
          <w:rFonts w:ascii="Times New Roman" w:hAnsi="Times New Roman" w:cs="Times New Roman"/>
          <w:b/>
          <w:bCs/>
          <w:sz w:val="24"/>
          <w:szCs w:val="24"/>
        </w:rPr>
      </w:pPr>
      <w:r w:rsidRPr="002D3F80">
        <w:rPr>
          <w:rFonts w:ascii="Times New Roman" w:hAnsi="Times New Roman" w:cs="Times New Roman"/>
          <w:b/>
          <w:bCs/>
          <w:sz w:val="24"/>
          <w:szCs w:val="24"/>
        </w:rPr>
        <w:t>Раздел I</w:t>
      </w:r>
      <w:r>
        <w:rPr>
          <w:rFonts w:ascii="Times New Roman" w:hAnsi="Times New Roman" w:cs="Times New Roman"/>
          <w:b/>
          <w:bCs/>
          <w:sz w:val="24"/>
          <w:szCs w:val="24"/>
        </w:rPr>
        <w:t xml:space="preserve"> </w:t>
      </w:r>
      <w:r w:rsidRPr="00B56C8C">
        <w:rPr>
          <w:rFonts w:ascii="Times New Roman" w:hAnsi="Times New Roman" w:cs="Times New Roman"/>
          <w:b/>
          <w:bCs/>
          <w:sz w:val="24"/>
          <w:szCs w:val="24"/>
        </w:rPr>
        <w:t>Издаване на хартиено копие от електронен документ</w:t>
      </w:r>
    </w:p>
    <w:p w14:paraId="06CD88B3" w14:textId="530B0C94" w:rsidR="002D3F80" w:rsidRPr="00D233D4" w:rsidRDefault="002D3F80" w:rsidP="002D3F80">
      <w:pPr>
        <w:spacing w:before="100" w:beforeAutospacing="1" w:after="100" w:afterAutospacing="1" w:line="240" w:lineRule="auto"/>
        <w:jc w:val="both"/>
        <w:rPr>
          <w:rFonts w:ascii="Times New Roman" w:hAnsi="Times New Roman" w:cs="Times New Roman"/>
          <w:sz w:val="24"/>
          <w:szCs w:val="24"/>
        </w:rPr>
      </w:pPr>
      <w:r w:rsidRPr="00D233D4">
        <w:rPr>
          <w:rFonts w:ascii="Times New Roman" w:hAnsi="Times New Roman" w:cs="Times New Roman"/>
          <w:sz w:val="24"/>
          <w:szCs w:val="24"/>
        </w:rPr>
        <w:t>Чл. 2</w:t>
      </w:r>
      <w:r w:rsidR="00674286">
        <w:rPr>
          <w:rFonts w:ascii="Times New Roman" w:hAnsi="Times New Roman" w:cs="Times New Roman"/>
          <w:sz w:val="24"/>
          <w:szCs w:val="24"/>
        </w:rPr>
        <w:t>3</w:t>
      </w:r>
      <w:r w:rsidRPr="00D233D4">
        <w:rPr>
          <w:rFonts w:ascii="Times New Roman" w:hAnsi="Times New Roman" w:cs="Times New Roman"/>
          <w:sz w:val="24"/>
          <w:szCs w:val="24"/>
        </w:rPr>
        <w:t>. (1) При направено изрично искане от страна на получателя за издаване на електронния документ на хартиен носител, той може да бъде издаден като заверено копие на електронния оригинал, като това се отбелязва в АИС.</w:t>
      </w:r>
    </w:p>
    <w:p w14:paraId="1601DCBF" w14:textId="77777777" w:rsidR="002D3F80" w:rsidRPr="00D233D4" w:rsidRDefault="002D3F80" w:rsidP="002D3F80">
      <w:pPr>
        <w:spacing w:before="100" w:beforeAutospacing="1" w:after="100" w:afterAutospacing="1" w:line="240" w:lineRule="auto"/>
        <w:jc w:val="both"/>
        <w:rPr>
          <w:rFonts w:ascii="Times New Roman" w:hAnsi="Times New Roman" w:cs="Times New Roman"/>
          <w:sz w:val="24"/>
          <w:szCs w:val="24"/>
        </w:rPr>
      </w:pPr>
      <w:r w:rsidRPr="00D233D4">
        <w:rPr>
          <w:rFonts w:ascii="Times New Roman" w:hAnsi="Times New Roman" w:cs="Times New Roman"/>
          <w:sz w:val="24"/>
          <w:szCs w:val="24"/>
        </w:rPr>
        <w:t>(2) За целите на издаване на хартиено копие подписът на оправомощеното лице в електронния оригинал следва да е от типа „</w:t>
      </w:r>
      <w:proofErr w:type="spellStart"/>
      <w:r w:rsidRPr="00D233D4">
        <w:rPr>
          <w:rFonts w:ascii="Times New Roman" w:hAnsi="Times New Roman" w:cs="Times New Roman"/>
          <w:sz w:val="24"/>
          <w:szCs w:val="24"/>
        </w:rPr>
        <w:t>attached</w:t>
      </w:r>
      <w:proofErr w:type="spellEnd"/>
      <w:r w:rsidRPr="00D233D4">
        <w:rPr>
          <w:rFonts w:ascii="Times New Roman" w:hAnsi="Times New Roman" w:cs="Times New Roman"/>
          <w:sz w:val="24"/>
          <w:szCs w:val="24"/>
        </w:rPr>
        <w:t xml:space="preserve"> </w:t>
      </w:r>
      <w:proofErr w:type="spellStart"/>
      <w:r w:rsidRPr="00D233D4">
        <w:rPr>
          <w:rFonts w:ascii="Times New Roman" w:hAnsi="Times New Roman" w:cs="Times New Roman"/>
          <w:sz w:val="24"/>
          <w:szCs w:val="24"/>
        </w:rPr>
        <w:t>signature</w:t>
      </w:r>
      <w:proofErr w:type="spellEnd"/>
      <w:r w:rsidRPr="00D233D4">
        <w:rPr>
          <w:rFonts w:ascii="Times New Roman" w:hAnsi="Times New Roman" w:cs="Times New Roman"/>
          <w:sz w:val="24"/>
          <w:szCs w:val="24"/>
        </w:rPr>
        <w:t>“ и да е отразен и видим в документа.</w:t>
      </w:r>
    </w:p>
    <w:p w14:paraId="607E5B2F" w14:textId="77777777" w:rsidR="002D3F80" w:rsidRPr="00D233D4" w:rsidRDefault="002D3F80" w:rsidP="002D3F80">
      <w:pPr>
        <w:spacing w:before="100" w:beforeAutospacing="1" w:after="100" w:afterAutospacing="1" w:line="240" w:lineRule="auto"/>
        <w:jc w:val="both"/>
        <w:rPr>
          <w:rFonts w:ascii="Times New Roman" w:hAnsi="Times New Roman" w:cs="Times New Roman"/>
          <w:sz w:val="24"/>
          <w:szCs w:val="24"/>
        </w:rPr>
      </w:pPr>
      <w:r w:rsidRPr="00D233D4">
        <w:rPr>
          <w:rFonts w:ascii="Times New Roman" w:hAnsi="Times New Roman" w:cs="Times New Roman"/>
          <w:sz w:val="24"/>
          <w:szCs w:val="24"/>
        </w:rPr>
        <w:t>(3) Заверката се извършва по следния начин:</w:t>
      </w:r>
    </w:p>
    <w:p w14:paraId="59386C10" w14:textId="03E15A45" w:rsidR="002D3F80" w:rsidRPr="00D233D4" w:rsidRDefault="002D3F80" w:rsidP="002D3F80">
      <w:pPr>
        <w:spacing w:before="100" w:beforeAutospacing="1" w:after="100" w:afterAutospacing="1" w:line="240" w:lineRule="auto"/>
        <w:jc w:val="both"/>
        <w:rPr>
          <w:rFonts w:ascii="Times New Roman" w:hAnsi="Times New Roman" w:cs="Times New Roman"/>
          <w:sz w:val="24"/>
          <w:szCs w:val="24"/>
        </w:rPr>
      </w:pPr>
      <w:r w:rsidRPr="00D233D4">
        <w:rPr>
          <w:rFonts w:ascii="Times New Roman" w:hAnsi="Times New Roman" w:cs="Times New Roman"/>
          <w:sz w:val="24"/>
          <w:szCs w:val="24"/>
        </w:rPr>
        <w:t>1. От регистрирания електронен документ се разпечатва копие на хартиен носител, като се извършва проверка дали всички елементи, включително регистрационният номер и електронният подпис, са видими и четими;</w:t>
      </w:r>
    </w:p>
    <w:p w14:paraId="7E4E8D9A" w14:textId="68EA2BE6" w:rsidR="002D3F80" w:rsidRPr="00D233D4" w:rsidRDefault="002D3F80" w:rsidP="002D3F80">
      <w:pPr>
        <w:spacing w:before="100" w:beforeAutospacing="1" w:after="100" w:afterAutospacing="1" w:line="240" w:lineRule="auto"/>
        <w:jc w:val="both"/>
        <w:rPr>
          <w:rFonts w:ascii="Times New Roman" w:hAnsi="Times New Roman" w:cs="Times New Roman"/>
          <w:sz w:val="24"/>
          <w:szCs w:val="24"/>
        </w:rPr>
      </w:pPr>
      <w:r w:rsidRPr="00D233D4">
        <w:rPr>
          <w:rFonts w:ascii="Times New Roman" w:hAnsi="Times New Roman" w:cs="Times New Roman"/>
          <w:sz w:val="24"/>
          <w:szCs w:val="24"/>
        </w:rPr>
        <w:t>2. Върху хартиеното копие, на всяка страница, се поставя щемпел „Вярно с електронно подписания оригинал“, дата на заверката, имена, длъжност и подпис на служителя, извършил заверката.</w:t>
      </w:r>
    </w:p>
    <w:p w14:paraId="269B3E3D" w14:textId="77777777" w:rsidR="002D3F80" w:rsidRPr="00D233D4" w:rsidRDefault="002D3F80" w:rsidP="002D3F80">
      <w:pPr>
        <w:spacing w:before="100" w:beforeAutospacing="1" w:after="100" w:afterAutospacing="1" w:line="240" w:lineRule="auto"/>
        <w:jc w:val="both"/>
        <w:rPr>
          <w:rFonts w:ascii="Times New Roman" w:hAnsi="Times New Roman" w:cs="Times New Roman"/>
          <w:sz w:val="24"/>
          <w:szCs w:val="24"/>
        </w:rPr>
      </w:pPr>
      <w:r w:rsidRPr="00D233D4">
        <w:rPr>
          <w:rFonts w:ascii="Times New Roman" w:hAnsi="Times New Roman" w:cs="Times New Roman"/>
          <w:sz w:val="24"/>
          <w:szCs w:val="24"/>
        </w:rPr>
        <w:t>(4) При съмнение в авторството и/или съдържанието на хартиеното копие на документа се прави служебна проверка чрез електронна деловодна справка по регистрационен номер или друг метод, осигуряващ визуализирането на електронния оригинал.</w:t>
      </w:r>
    </w:p>
    <w:p w14:paraId="68DF28C3" w14:textId="0D7C3AC5" w:rsidR="00E24374" w:rsidRPr="00D233D4" w:rsidRDefault="002D3F80" w:rsidP="002D3F80">
      <w:pPr>
        <w:spacing w:before="100" w:beforeAutospacing="1" w:after="100" w:afterAutospacing="1" w:line="240" w:lineRule="auto"/>
        <w:jc w:val="both"/>
        <w:rPr>
          <w:rFonts w:ascii="Times New Roman" w:hAnsi="Times New Roman" w:cs="Times New Roman"/>
          <w:sz w:val="24"/>
          <w:szCs w:val="24"/>
        </w:rPr>
      </w:pPr>
      <w:r w:rsidRPr="00D233D4">
        <w:rPr>
          <w:rFonts w:ascii="Times New Roman" w:hAnsi="Times New Roman" w:cs="Times New Roman"/>
          <w:sz w:val="24"/>
          <w:szCs w:val="24"/>
        </w:rPr>
        <w:t>(5) Не се поставя печат на документи на хартиен носител, които са предмет на обмен между администрации.</w:t>
      </w:r>
    </w:p>
    <w:p w14:paraId="355AC715" w14:textId="0DFF7BB4" w:rsidR="00B56C8C" w:rsidRPr="00B56C8C" w:rsidRDefault="00B56C8C" w:rsidP="00B56C8C">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56C8C">
        <w:rPr>
          <w:rFonts w:ascii="Times New Roman" w:eastAsia="Times New Roman" w:hAnsi="Times New Roman" w:cs="Times New Roman"/>
          <w:b/>
          <w:bCs/>
          <w:sz w:val="24"/>
          <w:szCs w:val="24"/>
          <w:lang w:eastAsia="bg-BG"/>
        </w:rPr>
        <w:t>Раздел II</w:t>
      </w:r>
      <w:r>
        <w:rPr>
          <w:rFonts w:ascii="Times New Roman" w:eastAsia="Times New Roman" w:hAnsi="Times New Roman" w:cs="Times New Roman"/>
          <w:b/>
          <w:bCs/>
          <w:sz w:val="24"/>
          <w:szCs w:val="24"/>
          <w:lang w:eastAsia="bg-BG"/>
        </w:rPr>
        <w:t xml:space="preserve"> </w:t>
      </w:r>
      <w:r w:rsidRPr="00B56C8C">
        <w:rPr>
          <w:rFonts w:ascii="Times New Roman" w:eastAsia="Times New Roman" w:hAnsi="Times New Roman" w:cs="Times New Roman"/>
          <w:b/>
          <w:bCs/>
          <w:sz w:val="24"/>
          <w:szCs w:val="24"/>
          <w:lang w:eastAsia="bg-BG"/>
        </w:rPr>
        <w:t>Издаване на документ на хартиен носител, когато това се изисква от закон</w:t>
      </w:r>
    </w:p>
    <w:p w14:paraId="16C0A19B" w14:textId="156BF1F8" w:rsidR="00B56C8C" w:rsidRPr="00B56C8C" w:rsidRDefault="00B56C8C" w:rsidP="00B56C8C">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56C8C">
        <w:rPr>
          <w:rFonts w:ascii="Times New Roman" w:eastAsia="Times New Roman" w:hAnsi="Times New Roman" w:cs="Times New Roman"/>
          <w:sz w:val="24"/>
          <w:szCs w:val="24"/>
          <w:lang w:eastAsia="bg-BG"/>
        </w:rPr>
        <w:t xml:space="preserve">Чл. </w:t>
      </w:r>
      <w:r w:rsidR="00674286">
        <w:rPr>
          <w:rFonts w:ascii="Times New Roman" w:eastAsia="Times New Roman" w:hAnsi="Times New Roman" w:cs="Times New Roman"/>
          <w:sz w:val="24"/>
          <w:szCs w:val="24"/>
          <w:lang w:eastAsia="bg-BG"/>
        </w:rPr>
        <w:t>24</w:t>
      </w:r>
      <w:r w:rsidRPr="00B56C8C">
        <w:rPr>
          <w:rFonts w:ascii="Times New Roman" w:eastAsia="Times New Roman" w:hAnsi="Times New Roman" w:cs="Times New Roman"/>
          <w:sz w:val="24"/>
          <w:szCs w:val="24"/>
          <w:lang w:eastAsia="bg-BG"/>
        </w:rPr>
        <w:t xml:space="preserve">. (1) Документите на хартиен носител се създават и съгласуват като електронни документи чрез средствата на АИС при спазване на реда, определен в </w:t>
      </w:r>
      <w:r w:rsidRPr="00CF28CD">
        <w:rPr>
          <w:rFonts w:ascii="Times New Roman" w:eastAsia="Times New Roman" w:hAnsi="Times New Roman" w:cs="Times New Roman"/>
          <w:sz w:val="24"/>
          <w:szCs w:val="24"/>
          <w:lang w:eastAsia="bg-BG"/>
        </w:rPr>
        <w:t>чл. 8</w:t>
      </w:r>
      <w:r w:rsidRPr="00B56C8C">
        <w:rPr>
          <w:rFonts w:ascii="Times New Roman" w:eastAsia="Times New Roman" w:hAnsi="Times New Roman" w:cs="Times New Roman"/>
          <w:sz w:val="24"/>
          <w:szCs w:val="24"/>
          <w:lang w:eastAsia="bg-BG"/>
        </w:rPr>
        <w:t xml:space="preserve"> и чл. 2</w:t>
      </w:r>
      <w:r w:rsidR="00CF28CD">
        <w:rPr>
          <w:rFonts w:ascii="Times New Roman" w:eastAsia="Times New Roman" w:hAnsi="Times New Roman" w:cs="Times New Roman"/>
          <w:sz w:val="24"/>
          <w:szCs w:val="24"/>
          <w:lang w:eastAsia="bg-BG"/>
        </w:rPr>
        <w:t>1</w:t>
      </w:r>
      <w:r w:rsidRPr="00B56C8C">
        <w:rPr>
          <w:rFonts w:ascii="Times New Roman" w:eastAsia="Times New Roman" w:hAnsi="Times New Roman" w:cs="Times New Roman"/>
          <w:sz w:val="24"/>
          <w:szCs w:val="24"/>
          <w:lang w:eastAsia="bg-BG"/>
        </w:rPr>
        <w:t>.</w:t>
      </w:r>
    </w:p>
    <w:p w14:paraId="77047293" w14:textId="558FB8C1" w:rsidR="00B56C8C" w:rsidRPr="00B56C8C" w:rsidRDefault="00B56C8C" w:rsidP="00B56C8C">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56C8C">
        <w:rPr>
          <w:rFonts w:ascii="Times New Roman" w:eastAsia="Times New Roman" w:hAnsi="Times New Roman" w:cs="Times New Roman"/>
          <w:sz w:val="24"/>
          <w:szCs w:val="24"/>
          <w:lang w:eastAsia="bg-BG"/>
        </w:rPr>
        <w:t xml:space="preserve">(2) След приключване на </w:t>
      </w:r>
      <w:proofErr w:type="spellStart"/>
      <w:r w:rsidRPr="00B56C8C">
        <w:rPr>
          <w:rFonts w:ascii="Times New Roman" w:eastAsia="Times New Roman" w:hAnsi="Times New Roman" w:cs="Times New Roman"/>
          <w:sz w:val="24"/>
          <w:szCs w:val="24"/>
          <w:lang w:eastAsia="bg-BG"/>
        </w:rPr>
        <w:t>съгласувателната</w:t>
      </w:r>
      <w:proofErr w:type="spellEnd"/>
      <w:r w:rsidRPr="00B56C8C">
        <w:rPr>
          <w:rFonts w:ascii="Times New Roman" w:eastAsia="Times New Roman" w:hAnsi="Times New Roman" w:cs="Times New Roman"/>
          <w:sz w:val="24"/>
          <w:szCs w:val="24"/>
          <w:lang w:eastAsia="bg-BG"/>
        </w:rPr>
        <w:t xml:space="preserve"> процедура в АИС на оправомощеното лице се предоставя за подписване хартиен екземпляр </w:t>
      </w:r>
      <w:r w:rsidR="00CF28CD">
        <w:rPr>
          <w:rFonts w:ascii="Times New Roman" w:eastAsia="Times New Roman" w:hAnsi="Times New Roman" w:cs="Times New Roman"/>
          <w:sz w:val="24"/>
          <w:szCs w:val="24"/>
          <w:lang w:eastAsia="bg-BG"/>
        </w:rPr>
        <w:t>-</w:t>
      </w:r>
      <w:r w:rsidRPr="00B56C8C">
        <w:rPr>
          <w:rFonts w:ascii="Times New Roman" w:eastAsia="Times New Roman" w:hAnsi="Times New Roman" w:cs="Times New Roman"/>
          <w:sz w:val="24"/>
          <w:szCs w:val="24"/>
          <w:lang w:eastAsia="bg-BG"/>
        </w:rPr>
        <w:t xml:space="preserve"> копие на електронния оригинал.</w:t>
      </w:r>
    </w:p>
    <w:p w14:paraId="00AC653F" w14:textId="77777777" w:rsidR="00B56C8C" w:rsidRPr="00B56C8C" w:rsidRDefault="00B56C8C" w:rsidP="00B56C8C">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56C8C">
        <w:rPr>
          <w:rFonts w:ascii="Times New Roman" w:eastAsia="Times New Roman" w:hAnsi="Times New Roman" w:cs="Times New Roman"/>
          <w:sz w:val="24"/>
          <w:szCs w:val="24"/>
          <w:lang w:eastAsia="bg-BG"/>
        </w:rPr>
        <w:t>(3) В АИС задължително се отбелязва, че документът е издаден като оригинал на хартиен носител, като към преписката се прилага снетият му електронен образ.</w:t>
      </w:r>
    </w:p>
    <w:p w14:paraId="70B4CE77" w14:textId="77777777" w:rsidR="00B56C8C" w:rsidRPr="00B56C8C" w:rsidRDefault="00B56C8C" w:rsidP="00B56C8C">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56C8C">
        <w:rPr>
          <w:rFonts w:ascii="Times New Roman" w:eastAsia="Times New Roman" w:hAnsi="Times New Roman" w:cs="Times New Roman"/>
          <w:sz w:val="24"/>
          <w:szCs w:val="24"/>
          <w:lang w:eastAsia="bg-BG"/>
        </w:rPr>
        <w:t>(4) Не се поставя печат на документите на хартиен носител, които са предмет на обмен между администрациите.</w:t>
      </w:r>
    </w:p>
    <w:p w14:paraId="6361AE5B" w14:textId="680B9930" w:rsidR="00B56C8C" w:rsidRPr="00B56C8C" w:rsidRDefault="00B56C8C" w:rsidP="00B56C8C">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56C8C">
        <w:rPr>
          <w:rFonts w:ascii="Times New Roman" w:eastAsia="Times New Roman" w:hAnsi="Times New Roman" w:cs="Times New Roman"/>
          <w:sz w:val="24"/>
          <w:szCs w:val="24"/>
          <w:lang w:eastAsia="bg-BG"/>
        </w:rPr>
        <w:t>(5) Редът по ал. 1</w:t>
      </w:r>
      <w:r w:rsidR="00CF28CD">
        <w:rPr>
          <w:rFonts w:ascii="Times New Roman" w:eastAsia="Times New Roman" w:hAnsi="Times New Roman" w:cs="Times New Roman"/>
          <w:sz w:val="24"/>
          <w:szCs w:val="24"/>
          <w:lang w:eastAsia="bg-BG"/>
        </w:rPr>
        <w:t xml:space="preserve"> - </w:t>
      </w:r>
      <w:r w:rsidRPr="00B56C8C">
        <w:rPr>
          <w:rFonts w:ascii="Times New Roman" w:eastAsia="Times New Roman" w:hAnsi="Times New Roman" w:cs="Times New Roman"/>
          <w:sz w:val="24"/>
          <w:szCs w:val="24"/>
          <w:lang w:eastAsia="bg-BG"/>
        </w:rPr>
        <w:t>4 се прилага само за процедури, при които закон изисква издаването на документ на хартиен носител.</w:t>
      </w:r>
    </w:p>
    <w:p w14:paraId="71E74D83" w14:textId="08F3393D" w:rsidR="00D233D4" w:rsidRDefault="00B56C8C" w:rsidP="00B56C8C">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56C8C">
        <w:rPr>
          <w:rFonts w:ascii="Times New Roman" w:eastAsia="Times New Roman" w:hAnsi="Times New Roman" w:cs="Times New Roman"/>
          <w:sz w:val="24"/>
          <w:szCs w:val="24"/>
          <w:lang w:eastAsia="bg-BG"/>
        </w:rPr>
        <w:t>(6) Процедурите, изискващи издаване на документ на хартиен носител, се съгласуват с министъра на електронното управление чрез писмено предложение, съдържащо правни основания.</w:t>
      </w:r>
    </w:p>
    <w:p w14:paraId="0728BB68" w14:textId="4969042E" w:rsidR="004F0304" w:rsidRPr="004F0304" w:rsidRDefault="004F0304" w:rsidP="004F0304">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4F0304">
        <w:rPr>
          <w:rFonts w:ascii="Times New Roman" w:eastAsia="Times New Roman" w:hAnsi="Times New Roman" w:cs="Times New Roman"/>
          <w:b/>
          <w:bCs/>
          <w:sz w:val="24"/>
          <w:szCs w:val="24"/>
          <w:lang w:eastAsia="bg-BG"/>
        </w:rPr>
        <w:lastRenderedPageBreak/>
        <w:t>Раздел III Резолюции и задачи</w:t>
      </w:r>
    </w:p>
    <w:p w14:paraId="2AC92688" w14:textId="152E7D95" w:rsidR="004F0304" w:rsidRPr="004F0304" w:rsidRDefault="004F0304" w:rsidP="004F030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F0304">
        <w:rPr>
          <w:rFonts w:ascii="Times New Roman" w:eastAsia="Times New Roman" w:hAnsi="Times New Roman" w:cs="Times New Roman"/>
          <w:sz w:val="24"/>
          <w:szCs w:val="24"/>
          <w:lang w:eastAsia="bg-BG"/>
        </w:rPr>
        <w:t xml:space="preserve">Чл. </w:t>
      </w:r>
      <w:r w:rsidR="00CF28CD">
        <w:rPr>
          <w:rFonts w:ascii="Times New Roman" w:eastAsia="Times New Roman" w:hAnsi="Times New Roman" w:cs="Times New Roman"/>
          <w:sz w:val="24"/>
          <w:szCs w:val="24"/>
          <w:lang w:eastAsia="bg-BG"/>
        </w:rPr>
        <w:t>25</w:t>
      </w:r>
      <w:r w:rsidRPr="004F0304">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Pr="004F0304">
        <w:rPr>
          <w:rFonts w:ascii="Times New Roman" w:eastAsia="Times New Roman" w:hAnsi="Times New Roman" w:cs="Times New Roman"/>
          <w:sz w:val="24"/>
          <w:szCs w:val="24"/>
          <w:lang w:eastAsia="bg-BG"/>
        </w:rPr>
        <w:t>(1) Административните органи или упълномощени лица насочват чрез АИС подлежащите на резолиране документи след получаването им от службата по регистрация към съответните ръководители спрямо структурата и утвърдените правила на администрацията.</w:t>
      </w:r>
    </w:p>
    <w:p w14:paraId="01D7FBB0" w14:textId="77777777" w:rsidR="004F0304" w:rsidRPr="004F0304" w:rsidRDefault="004F0304" w:rsidP="004F030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F0304">
        <w:rPr>
          <w:rFonts w:ascii="Times New Roman" w:eastAsia="Times New Roman" w:hAnsi="Times New Roman" w:cs="Times New Roman"/>
          <w:sz w:val="24"/>
          <w:szCs w:val="24"/>
          <w:lang w:eastAsia="bg-BG"/>
        </w:rPr>
        <w:t>(2) Ръководителите, чрез АИС, резолират за изпълнение към съответните звена насочените документи.</w:t>
      </w:r>
    </w:p>
    <w:p w14:paraId="55DF3EF7" w14:textId="77777777" w:rsidR="004F0304" w:rsidRPr="004F0304" w:rsidRDefault="004F0304" w:rsidP="004F030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F0304">
        <w:rPr>
          <w:rFonts w:ascii="Times New Roman" w:eastAsia="Times New Roman" w:hAnsi="Times New Roman" w:cs="Times New Roman"/>
          <w:sz w:val="24"/>
          <w:szCs w:val="24"/>
          <w:lang w:eastAsia="bg-BG"/>
        </w:rPr>
        <w:t>(3) С резолюцията се определят изпълнителите, видът на задачата и срокът за нейното изпълнение, както и приоритетът.</w:t>
      </w:r>
    </w:p>
    <w:p w14:paraId="707F7421" w14:textId="77777777" w:rsidR="004F0304" w:rsidRPr="004F0304" w:rsidRDefault="004F0304" w:rsidP="004F030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F0304">
        <w:rPr>
          <w:rFonts w:ascii="Times New Roman" w:eastAsia="Times New Roman" w:hAnsi="Times New Roman" w:cs="Times New Roman"/>
          <w:sz w:val="24"/>
          <w:szCs w:val="24"/>
          <w:lang w:eastAsia="bg-BG"/>
        </w:rPr>
        <w:t>(4) Действията по ал. 1 и 2 се удостоверяват в АИС с квалифициран електронен подпис.</w:t>
      </w:r>
    </w:p>
    <w:p w14:paraId="75E789DC" w14:textId="64970422" w:rsidR="00B56C8C" w:rsidRPr="00B56C8C" w:rsidRDefault="004F0304" w:rsidP="004F0304">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4F0304">
        <w:rPr>
          <w:rFonts w:ascii="Times New Roman" w:eastAsia="Times New Roman" w:hAnsi="Times New Roman" w:cs="Times New Roman"/>
          <w:sz w:val="24"/>
          <w:szCs w:val="24"/>
          <w:lang w:eastAsia="bg-BG"/>
        </w:rPr>
        <w:t>(5) Изпълнението или приключването на резолюция/задача се отразява в АИС и се удостоверява с квалифициран електронен подпис.</w:t>
      </w:r>
    </w:p>
    <w:p w14:paraId="73287CBE" w14:textId="1CA0072C" w:rsidR="004F0304" w:rsidRPr="004F0304" w:rsidRDefault="004F0304" w:rsidP="004F0304">
      <w:pPr>
        <w:spacing w:before="100" w:beforeAutospacing="1" w:after="100" w:afterAutospacing="1" w:line="240" w:lineRule="auto"/>
        <w:jc w:val="both"/>
        <w:rPr>
          <w:rFonts w:ascii="Times New Roman" w:hAnsi="Times New Roman" w:cs="Times New Roman"/>
          <w:b/>
          <w:bCs/>
          <w:sz w:val="24"/>
          <w:szCs w:val="24"/>
        </w:rPr>
      </w:pPr>
      <w:r w:rsidRPr="004F0304">
        <w:rPr>
          <w:rFonts w:ascii="Times New Roman" w:hAnsi="Times New Roman" w:cs="Times New Roman"/>
          <w:b/>
          <w:bCs/>
          <w:sz w:val="24"/>
          <w:szCs w:val="24"/>
        </w:rPr>
        <w:t>Раздел IV</w:t>
      </w:r>
      <w:r>
        <w:rPr>
          <w:rFonts w:ascii="Times New Roman" w:hAnsi="Times New Roman" w:cs="Times New Roman"/>
          <w:b/>
          <w:bCs/>
          <w:sz w:val="24"/>
          <w:szCs w:val="24"/>
        </w:rPr>
        <w:t xml:space="preserve"> </w:t>
      </w:r>
      <w:r w:rsidRPr="004F0304">
        <w:rPr>
          <w:rFonts w:ascii="Times New Roman" w:hAnsi="Times New Roman" w:cs="Times New Roman"/>
          <w:b/>
          <w:bCs/>
          <w:sz w:val="24"/>
          <w:szCs w:val="24"/>
        </w:rPr>
        <w:t>Съхранение на електронни документи</w:t>
      </w:r>
    </w:p>
    <w:p w14:paraId="48F88B09" w14:textId="458B3129" w:rsidR="004F0304" w:rsidRPr="004B7138" w:rsidRDefault="004F0304" w:rsidP="004F0304">
      <w:pPr>
        <w:spacing w:before="100" w:beforeAutospacing="1" w:after="100" w:afterAutospacing="1" w:line="240" w:lineRule="auto"/>
        <w:jc w:val="both"/>
        <w:rPr>
          <w:rFonts w:ascii="Times New Roman" w:hAnsi="Times New Roman" w:cs="Times New Roman"/>
          <w:sz w:val="24"/>
          <w:szCs w:val="24"/>
        </w:rPr>
      </w:pPr>
      <w:r w:rsidRPr="004B7138">
        <w:rPr>
          <w:rFonts w:ascii="Times New Roman" w:hAnsi="Times New Roman" w:cs="Times New Roman"/>
          <w:sz w:val="24"/>
          <w:szCs w:val="24"/>
        </w:rPr>
        <w:t xml:space="preserve">Чл. </w:t>
      </w:r>
      <w:r w:rsidR="00CF28CD">
        <w:rPr>
          <w:rFonts w:ascii="Times New Roman" w:hAnsi="Times New Roman" w:cs="Times New Roman"/>
          <w:sz w:val="24"/>
          <w:szCs w:val="24"/>
        </w:rPr>
        <w:t>26</w:t>
      </w:r>
      <w:r w:rsidRPr="004B7138">
        <w:rPr>
          <w:rFonts w:ascii="Times New Roman" w:hAnsi="Times New Roman" w:cs="Times New Roman"/>
          <w:sz w:val="24"/>
          <w:szCs w:val="24"/>
        </w:rPr>
        <w:t>. (1) Електронно подписаните документи се съхраняват в сроковете, които са определени в нормативната уредба за същите документи, създадени на хартиен носител.</w:t>
      </w:r>
    </w:p>
    <w:p w14:paraId="01FAA84C" w14:textId="77777777" w:rsidR="004F0304" w:rsidRPr="004B7138" w:rsidRDefault="004F0304" w:rsidP="004F0304">
      <w:pPr>
        <w:spacing w:before="100" w:beforeAutospacing="1" w:after="100" w:afterAutospacing="1" w:line="240" w:lineRule="auto"/>
        <w:jc w:val="both"/>
        <w:rPr>
          <w:rFonts w:ascii="Times New Roman" w:hAnsi="Times New Roman" w:cs="Times New Roman"/>
          <w:sz w:val="24"/>
          <w:szCs w:val="24"/>
        </w:rPr>
      </w:pPr>
      <w:r w:rsidRPr="004B7138">
        <w:rPr>
          <w:rFonts w:ascii="Times New Roman" w:hAnsi="Times New Roman" w:cs="Times New Roman"/>
          <w:sz w:val="24"/>
          <w:szCs w:val="24"/>
        </w:rPr>
        <w:t>(2) Съхранението на електронните документи се извършва със средствата на АИС.</w:t>
      </w:r>
    </w:p>
    <w:p w14:paraId="4B125FBC" w14:textId="08171ECA" w:rsidR="00503B08" w:rsidRPr="004B7138" w:rsidRDefault="004F0304" w:rsidP="004F0304">
      <w:pPr>
        <w:spacing w:before="100" w:beforeAutospacing="1" w:after="100" w:afterAutospacing="1" w:line="240" w:lineRule="auto"/>
        <w:jc w:val="both"/>
        <w:rPr>
          <w:rFonts w:ascii="Times New Roman" w:hAnsi="Times New Roman" w:cs="Times New Roman"/>
          <w:sz w:val="24"/>
          <w:szCs w:val="24"/>
        </w:rPr>
      </w:pPr>
      <w:r w:rsidRPr="004B7138">
        <w:rPr>
          <w:rFonts w:ascii="Times New Roman" w:hAnsi="Times New Roman" w:cs="Times New Roman"/>
          <w:sz w:val="24"/>
          <w:szCs w:val="24"/>
        </w:rPr>
        <w:t>(3) Срокът за съхранение на електронно подписан документ може да бъде продължен по реда, по който е определен.</w:t>
      </w:r>
    </w:p>
    <w:p w14:paraId="4764C6DB" w14:textId="4D3341A7" w:rsidR="00E24374" w:rsidRPr="0089207F"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89207F">
        <w:rPr>
          <w:rFonts w:ascii="Times New Roman" w:hAnsi="Times New Roman" w:cs="Times New Roman"/>
          <w:b/>
          <w:bCs/>
          <w:sz w:val="24"/>
          <w:szCs w:val="24"/>
        </w:rPr>
        <w:t>Глава</w:t>
      </w:r>
      <w:r w:rsidR="007E3898">
        <w:rPr>
          <w:rFonts w:ascii="Times New Roman" w:hAnsi="Times New Roman" w:cs="Times New Roman"/>
          <w:b/>
          <w:bCs/>
          <w:sz w:val="24"/>
          <w:szCs w:val="24"/>
        </w:rPr>
        <w:t xml:space="preserve"> </w:t>
      </w:r>
      <w:r w:rsidR="007E3898" w:rsidRPr="007E3898">
        <w:rPr>
          <w:rFonts w:ascii="Times New Roman" w:hAnsi="Times New Roman" w:cs="Times New Roman"/>
          <w:b/>
          <w:bCs/>
          <w:sz w:val="24"/>
          <w:szCs w:val="24"/>
        </w:rPr>
        <w:t>трета</w:t>
      </w:r>
      <w:r w:rsidRPr="0089207F">
        <w:rPr>
          <w:rFonts w:ascii="Times New Roman" w:hAnsi="Times New Roman" w:cs="Times New Roman"/>
          <w:b/>
          <w:bCs/>
          <w:sz w:val="24"/>
          <w:szCs w:val="24"/>
        </w:rPr>
        <w:t xml:space="preserve"> </w:t>
      </w:r>
      <w:r w:rsidR="00EF3D11">
        <w:rPr>
          <w:rFonts w:ascii="Times New Roman" w:hAnsi="Times New Roman" w:cs="Times New Roman"/>
          <w:b/>
          <w:bCs/>
          <w:sz w:val="24"/>
          <w:szCs w:val="24"/>
        </w:rPr>
        <w:t>Р</w:t>
      </w:r>
      <w:r w:rsidR="00EF3D11" w:rsidRPr="0089207F">
        <w:rPr>
          <w:rFonts w:ascii="Times New Roman" w:hAnsi="Times New Roman" w:cs="Times New Roman"/>
          <w:b/>
          <w:bCs/>
          <w:sz w:val="24"/>
          <w:szCs w:val="24"/>
        </w:rPr>
        <w:t>абота с входящи и вътрешни документи</w:t>
      </w:r>
    </w:p>
    <w:p w14:paraId="002D9654" w14:textId="0294E3E0" w:rsidR="00E24374" w:rsidRPr="007E3898"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7E3898">
        <w:rPr>
          <w:rFonts w:ascii="Times New Roman" w:hAnsi="Times New Roman" w:cs="Times New Roman"/>
          <w:b/>
          <w:bCs/>
          <w:sz w:val="24"/>
          <w:szCs w:val="24"/>
        </w:rPr>
        <w:t xml:space="preserve">Раздел I </w:t>
      </w:r>
      <w:r w:rsidR="002F66C2">
        <w:rPr>
          <w:rFonts w:ascii="Times New Roman" w:hAnsi="Times New Roman" w:cs="Times New Roman"/>
          <w:b/>
          <w:bCs/>
          <w:sz w:val="24"/>
          <w:szCs w:val="24"/>
        </w:rPr>
        <w:t>П</w:t>
      </w:r>
      <w:r w:rsidR="002F66C2" w:rsidRPr="007E3898">
        <w:rPr>
          <w:rFonts w:ascii="Times New Roman" w:hAnsi="Times New Roman" w:cs="Times New Roman"/>
          <w:b/>
          <w:bCs/>
          <w:sz w:val="24"/>
          <w:szCs w:val="24"/>
        </w:rPr>
        <w:t>риемане и първоначална обработка на входящи документи</w:t>
      </w:r>
    </w:p>
    <w:p w14:paraId="6FECD507" w14:textId="7BEE22CC"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B664F4">
        <w:rPr>
          <w:rFonts w:ascii="Times New Roman" w:hAnsi="Times New Roman" w:cs="Times New Roman"/>
          <w:sz w:val="24"/>
          <w:szCs w:val="24"/>
        </w:rPr>
        <w:t>27</w:t>
      </w:r>
      <w:r w:rsidRPr="00AD1B8B">
        <w:rPr>
          <w:rFonts w:ascii="Times New Roman" w:hAnsi="Times New Roman" w:cs="Times New Roman"/>
          <w:sz w:val="24"/>
          <w:szCs w:val="24"/>
        </w:rPr>
        <w:t xml:space="preserve">. Входящи документи са тези, предоставени в местата по чл. 2, ал. </w:t>
      </w:r>
      <w:r w:rsidR="00E544D3">
        <w:rPr>
          <w:rFonts w:ascii="Times New Roman" w:hAnsi="Times New Roman" w:cs="Times New Roman"/>
          <w:sz w:val="24"/>
          <w:szCs w:val="24"/>
        </w:rPr>
        <w:t>4</w:t>
      </w:r>
      <w:r w:rsidRPr="00AD1B8B">
        <w:rPr>
          <w:rFonts w:ascii="Times New Roman" w:hAnsi="Times New Roman" w:cs="Times New Roman"/>
          <w:sz w:val="24"/>
          <w:szCs w:val="24"/>
        </w:rPr>
        <w:t xml:space="preserve"> на хартиен или преносим носител (флаш памет, CD/DVD) или постъпили чрез:</w:t>
      </w:r>
    </w:p>
    <w:p w14:paraId="6BB55671" w14:textId="77777777" w:rsidR="00E24374" w:rsidRPr="00AD1B8B" w:rsidRDefault="00E24374" w:rsidP="00BB1076">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официален имейл адрес на администрацията, обявен на сайта;</w:t>
      </w:r>
    </w:p>
    <w:p w14:paraId="26C220AB" w14:textId="77777777" w:rsidR="00E24374" w:rsidRPr="00AD1B8B" w:rsidRDefault="00E24374" w:rsidP="00BB1076">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уеб портал с формуляри за заявления и сигнали;</w:t>
      </w:r>
    </w:p>
    <w:p w14:paraId="006BFE17" w14:textId="77777777" w:rsidR="00E24374" w:rsidRPr="00AD1B8B" w:rsidRDefault="00E24374" w:rsidP="00BB1076">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Система за сигурно електронно връчване (ССЕВ);</w:t>
      </w:r>
    </w:p>
    <w:p w14:paraId="49FF7426" w14:textId="77777777" w:rsidR="00E24374" w:rsidRPr="00AD1B8B" w:rsidRDefault="00E24374" w:rsidP="00BB1076">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Система за електронен обмен на съобщения (СЕОС);</w:t>
      </w:r>
    </w:p>
    <w:p w14:paraId="6817ADB2" w14:textId="77777777" w:rsidR="00E24374" w:rsidRPr="00AD1B8B" w:rsidRDefault="00E24374" w:rsidP="00BB1076">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други електронни канали, утвърдени със заповед на кмета;</w:t>
      </w:r>
    </w:p>
    <w:p w14:paraId="6F6F6D70" w14:textId="77777777" w:rsidR="00E24374" w:rsidRPr="00AD1B8B" w:rsidRDefault="00E24374" w:rsidP="00BB1076">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по пощата или чрез куриер.</w:t>
      </w:r>
    </w:p>
    <w:p w14:paraId="20C6517C" w14:textId="7899A78A"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E544D3">
        <w:rPr>
          <w:rFonts w:ascii="Times New Roman" w:hAnsi="Times New Roman" w:cs="Times New Roman"/>
          <w:sz w:val="24"/>
          <w:szCs w:val="24"/>
        </w:rPr>
        <w:t>28</w:t>
      </w:r>
      <w:r w:rsidRPr="00AD1B8B">
        <w:rPr>
          <w:rFonts w:ascii="Times New Roman" w:hAnsi="Times New Roman" w:cs="Times New Roman"/>
          <w:sz w:val="24"/>
          <w:szCs w:val="24"/>
        </w:rPr>
        <w:t>. (1) Първоначалната обработка на входяща кореспонденция и материали, които се предоставят на хартиен носител включва:</w:t>
      </w:r>
    </w:p>
    <w:p w14:paraId="7330B5D2" w14:textId="26EA9CE7" w:rsidR="00E24374" w:rsidRPr="00AD1B8B" w:rsidRDefault="00E24374" w:rsidP="00BB107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проверка на правилността на адреса върху документа/пратката </w:t>
      </w:r>
      <w:r w:rsidR="0090639B">
        <w:rPr>
          <w:rFonts w:ascii="Times New Roman" w:hAnsi="Times New Roman" w:cs="Times New Roman"/>
          <w:sz w:val="24"/>
          <w:szCs w:val="24"/>
        </w:rPr>
        <w:t>-</w:t>
      </w:r>
      <w:r w:rsidRPr="00AD1B8B">
        <w:rPr>
          <w:rFonts w:ascii="Times New Roman" w:hAnsi="Times New Roman" w:cs="Times New Roman"/>
          <w:sz w:val="24"/>
          <w:szCs w:val="24"/>
        </w:rPr>
        <w:t xml:space="preserve"> адресирана ли</w:t>
      </w:r>
      <w:r w:rsidR="00691BE9">
        <w:rPr>
          <w:rFonts w:ascii="Times New Roman" w:hAnsi="Times New Roman" w:cs="Times New Roman"/>
          <w:sz w:val="24"/>
          <w:szCs w:val="24"/>
        </w:rPr>
        <w:t xml:space="preserve"> е</w:t>
      </w:r>
      <w:r w:rsidRPr="00AD1B8B">
        <w:rPr>
          <w:rFonts w:ascii="Times New Roman" w:hAnsi="Times New Roman" w:cs="Times New Roman"/>
          <w:sz w:val="24"/>
          <w:szCs w:val="24"/>
        </w:rPr>
        <w:t xml:space="preserve"> по компетентност;</w:t>
      </w:r>
    </w:p>
    <w:p w14:paraId="2EBC26D6" w14:textId="77777777" w:rsidR="00E24374" w:rsidRPr="00AD1B8B" w:rsidRDefault="00E24374" w:rsidP="00BB107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проверка на целостта на пощенския плик или опаковката;</w:t>
      </w:r>
    </w:p>
    <w:p w14:paraId="032AA8CD" w14:textId="77777777" w:rsidR="00E24374" w:rsidRPr="00AD1B8B" w:rsidRDefault="00E24374" w:rsidP="00BB107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проверка за наличие на посочените като приложения документи.</w:t>
      </w:r>
    </w:p>
    <w:p w14:paraId="169A77C6" w14:textId="19177140" w:rsidR="00E24374" w:rsidRPr="00AD1B8B" w:rsidRDefault="00E24374" w:rsidP="00BB107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при липса на приложения по т. 3, изпращане на отказ от регистрация</w:t>
      </w:r>
      <w:r w:rsidR="00044967">
        <w:rPr>
          <w:rFonts w:ascii="Times New Roman" w:hAnsi="Times New Roman" w:cs="Times New Roman"/>
          <w:sz w:val="24"/>
          <w:szCs w:val="24"/>
        </w:rPr>
        <w:t xml:space="preserve">, </w:t>
      </w:r>
      <w:r w:rsidR="00044967" w:rsidRPr="00044967">
        <w:rPr>
          <w:rFonts w:ascii="Times New Roman" w:hAnsi="Times New Roman" w:cs="Times New Roman"/>
          <w:sz w:val="24"/>
          <w:szCs w:val="24"/>
        </w:rPr>
        <w:t>с изключение на документите по Приложение 1, които подлежат на задължително водене на хартия по закон.</w:t>
      </w:r>
    </w:p>
    <w:p w14:paraId="3EF19C5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Погрешно адресираните писма и материали/пратки се връщат неразпечатани на приносителя, съответно - пощенските служители.</w:t>
      </w:r>
    </w:p>
    <w:p w14:paraId="56082D18"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Писма и материали с надпис „Лично" се предават на посочения в адреса получател при спазване реда, посочен в чл. 9, т. 2. Входящите документи по чл. 9, т. 2 може да бъдат регистрирани само, ако кореспонденцията се отнася до дейността на общината, след тяхното предаване от получателя за регистриране.</w:t>
      </w:r>
    </w:p>
    <w:p w14:paraId="12B6C9FD"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(4) </w:t>
      </w:r>
      <w:proofErr w:type="spellStart"/>
      <w:r w:rsidRPr="00AD1B8B">
        <w:rPr>
          <w:rFonts w:ascii="Times New Roman" w:hAnsi="Times New Roman" w:cs="Times New Roman"/>
          <w:sz w:val="24"/>
          <w:szCs w:val="24"/>
        </w:rPr>
        <w:t>He</w:t>
      </w:r>
      <w:proofErr w:type="spellEnd"/>
      <w:r w:rsidRPr="00AD1B8B">
        <w:rPr>
          <w:rFonts w:ascii="Times New Roman" w:hAnsi="Times New Roman" w:cs="Times New Roman"/>
          <w:sz w:val="24"/>
          <w:szCs w:val="24"/>
        </w:rPr>
        <w:t xml:space="preserve"> се разпечатват, но се регистрират оферти получени в хода на процедури по възлагане на обществени поръчки, съгласно изискванията на Закона за обществените поръчки.</w:t>
      </w:r>
    </w:p>
    <w:p w14:paraId="096FA157" w14:textId="3EBD760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(5) При подаване на документи за участие в конкурси, обявени </w:t>
      </w:r>
      <w:proofErr w:type="spellStart"/>
      <w:r w:rsidRPr="00AD1B8B">
        <w:rPr>
          <w:rFonts w:ascii="Times New Roman" w:hAnsi="Times New Roman" w:cs="Times New Roman"/>
          <w:sz w:val="24"/>
          <w:szCs w:val="24"/>
        </w:rPr>
        <w:t>пo</w:t>
      </w:r>
      <w:proofErr w:type="spellEnd"/>
      <w:r w:rsidRPr="00AD1B8B">
        <w:rPr>
          <w:rFonts w:ascii="Times New Roman" w:hAnsi="Times New Roman" w:cs="Times New Roman"/>
          <w:sz w:val="24"/>
          <w:szCs w:val="24"/>
        </w:rPr>
        <w:t xml:space="preserve"> реда на Закона за държавния служител</w:t>
      </w:r>
      <w:r w:rsidR="00807097">
        <w:rPr>
          <w:rFonts w:ascii="Times New Roman" w:hAnsi="Times New Roman" w:cs="Times New Roman"/>
          <w:sz w:val="24"/>
          <w:szCs w:val="24"/>
        </w:rPr>
        <w:t xml:space="preserve"> или Кодекса на труда</w:t>
      </w:r>
      <w:r w:rsidRPr="00AD1B8B">
        <w:rPr>
          <w:rFonts w:ascii="Times New Roman" w:hAnsi="Times New Roman" w:cs="Times New Roman"/>
          <w:sz w:val="24"/>
          <w:szCs w:val="24"/>
        </w:rPr>
        <w:t>, се регистрират само заявления, към които са приложени всички посочени в тях документи.</w:t>
      </w:r>
    </w:p>
    <w:p w14:paraId="1A8D4373" w14:textId="583FE8E0"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53592B">
        <w:rPr>
          <w:rFonts w:ascii="Times New Roman" w:hAnsi="Times New Roman" w:cs="Times New Roman"/>
          <w:sz w:val="24"/>
          <w:szCs w:val="24"/>
        </w:rPr>
        <w:t>29</w:t>
      </w:r>
      <w:r w:rsidRPr="00AD1B8B">
        <w:rPr>
          <w:rFonts w:ascii="Times New Roman" w:hAnsi="Times New Roman" w:cs="Times New Roman"/>
          <w:sz w:val="24"/>
          <w:szCs w:val="24"/>
        </w:rPr>
        <w:t>. (1) Документите, подадени по електронен път, се приемат от лица, определени със заповед на кмета на общината.</w:t>
      </w:r>
    </w:p>
    <w:p w14:paraId="38615923"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Входящите електронни документи се регистрират в АИС.</w:t>
      </w:r>
    </w:p>
    <w:p w14:paraId="09A55CB3"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На деловодно регистриране в АИС подлежат всички входящи документи, получени чрез:</w:t>
      </w:r>
    </w:p>
    <w:p w14:paraId="27E1EF5C" w14:textId="77777777" w:rsidR="00E24374" w:rsidRPr="00A4392F"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val="en-US" w:eastAsia="bg-BG"/>
        </w:rPr>
      </w:pPr>
      <w:r w:rsidRPr="00AD1B8B">
        <w:rPr>
          <w:rFonts w:ascii="Times New Roman" w:hAnsi="Times New Roman" w:cs="Times New Roman"/>
          <w:sz w:val="24"/>
          <w:szCs w:val="24"/>
        </w:rPr>
        <w:t>а) СЕОС;</w:t>
      </w:r>
    </w:p>
    <w:p w14:paraId="21A855F8"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б) ССЕВ;</w:t>
      </w:r>
    </w:p>
    <w:p w14:paraId="51F6D1C0"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 електрона поща;</w:t>
      </w:r>
    </w:p>
    <w:p w14:paraId="04D9979B" w14:textId="5E5BD154" w:rsidR="00E24374" w:rsidRPr="00CC7AA0"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г) Единен портал за достъп до електронни административни </w:t>
      </w:r>
      <w:r w:rsidRPr="00CC7AA0">
        <w:rPr>
          <w:rFonts w:ascii="Times New Roman" w:hAnsi="Times New Roman" w:cs="Times New Roman"/>
          <w:sz w:val="24"/>
          <w:szCs w:val="24"/>
        </w:rPr>
        <w:t>услуги (</w:t>
      </w:r>
      <w:r w:rsidR="00F47CF5" w:rsidRPr="00CC7AA0">
        <w:rPr>
          <w:rFonts w:ascii="Times New Roman" w:hAnsi="Times New Roman" w:cs="Times New Roman"/>
          <w:sz w:val="24"/>
          <w:szCs w:val="24"/>
        </w:rPr>
        <w:t>https://e-gov.bg/wps/portal/agency/systems/info-systems/egovbg</w:t>
      </w:r>
      <w:r w:rsidRPr="00CC7AA0">
        <w:rPr>
          <w:rFonts w:ascii="Times New Roman" w:hAnsi="Times New Roman" w:cs="Times New Roman"/>
          <w:sz w:val="24"/>
          <w:szCs w:val="24"/>
        </w:rPr>
        <w:t>);</w:t>
      </w:r>
    </w:p>
    <w:p w14:paraId="2A99DB85"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 други електронни канали, утвърдени със заповед на кмета.</w:t>
      </w:r>
    </w:p>
    <w:p w14:paraId="6B87385C" w14:textId="2E4FA435" w:rsidR="00E24374" w:rsidRPr="00AD1B8B" w:rsidRDefault="00E24374" w:rsidP="0049318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Регистрацията по ал. 3 се извършва след проверка за редовността</w:t>
      </w:r>
      <w:r w:rsidR="00CE2FFB">
        <w:rPr>
          <w:rFonts w:ascii="Times New Roman" w:hAnsi="Times New Roman" w:cs="Times New Roman"/>
          <w:sz w:val="24"/>
          <w:szCs w:val="24"/>
        </w:rPr>
        <w:t xml:space="preserve"> по реда на </w:t>
      </w:r>
      <w:r w:rsidR="0049318E" w:rsidRPr="0049318E">
        <w:rPr>
          <w:rFonts w:ascii="Times New Roman" w:hAnsi="Times New Roman" w:cs="Times New Roman"/>
          <w:sz w:val="24"/>
          <w:szCs w:val="24"/>
        </w:rPr>
        <w:t>Глава шеста</w:t>
      </w:r>
      <w:r w:rsidR="0049318E">
        <w:rPr>
          <w:rFonts w:ascii="Times New Roman" w:hAnsi="Times New Roman" w:cs="Times New Roman"/>
          <w:sz w:val="24"/>
          <w:szCs w:val="24"/>
        </w:rPr>
        <w:t xml:space="preserve">, </w:t>
      </w:r>
      <w:r w:rsidR="0049318E" w:rsidRPr="0049318E">
        <w:rPr>
          <w:rFonts w:ascii="Times New Roman" w:hAnsi="Times New Roman" w:cs="Times New Roman"/>
          <w:sz w:val="24"/>
          <w:szCs w:val="24"/>
        </w:rPr>
        <w:t>Раздел I.</w:t>
      </w:r>
      <w:r w:rsidR="0049318E">
        <w:rPr>
          <w:rFonts w:ascii="Times New Roman" w:hAnsi="Times New Roman" w:cs="Times New Roman"/>
          <w:sz w:val="24"/>
          <w:szCs w:val="24"/>
        </w:rPr>
        <w:t xml:space="preserve"> </w:t>
      </w:r>
      <w:r w:rsidR="0049318E" w:rsidRPr="0049318E">
        <w:rPr>
          <w:rFonts w:ascii="Times New Roman" w:hAnsi="Times New Roman" w:cs="Times New Roman"/>
          <w:sz w:val="24"/>
          <w:szCs w:val="24"/>
        </w:rPr>
        <w:t>Проверка за редовност</w:t>
      </w:r>
      <w:r w:rsidR="0049318E">
        <w:rPr>
          <w:rFonts w:ascii="Times New Roman" w:hAnsi="Times New Roman" w:cs="Times New Roman"/>
          <w:sz w:val="24"/>
          <w:szCs w:val="24"/>
        </w:rPr>
        <w:t xml:space="preserve"> от НОДА</w:t>
      </w:r>
      <w:r w:rsidRPr="00AD1B8B">
        <w:rPr>
          <w:rFonts w:ascii="Times New Roman" w:hAnsi="Times New Roman" w:cs="Times New Roman"/>
          <w:sz w:val="24"/>
          <w:szCs w:val="24"/>
        </w:rPr>
        <w:t>, освен ако в закон не е определено друго.</w:t>
      </w:r>
    </w:p>
    <w:p w14:paraId="3D8A005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(5) Заявление за електронна административна услуга от физическо лице, подадено след като заявителят е идентифициран със средство за електронна идентификация с ниво на осигуреност, което е равно или по-високо от нивото на осигуреност на услугата, определено от доставчика, се смята за подписано.</w:t>
      </w:r>
    </w:p>
    <w:p w14:paraId="723C824A"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(6) При наличие на </w:t>
      </w:r>
      <w:proofErr w:type="spellStart"/>
      <w:r w:rsidRPr="00AD1B8B">
        <w:rPr>
          <w:rFonts w:ascii="Times New Roman" w:hAnsi="Times New Roman" w:cs="Times New Roman"/>
          <w:sz w:val="24"/>
          <w:szCs w:val="24"/>
        </w:rPr>
        <w:t>нередовности</w:t>
      </w:r>
      <w:proofErr w:type="spellEnd"/>
      <w:r w:rsidRPr="00AD1B8B">
        <w:rPr>
          <w:rFonts w:ascii="Times New Roman" w:hAnsi="Times New Roman" w:cs="Times New Roman"/>
          <w:sz w:val="24"/>
          <w:szCs w:val="24"/>
        </w:rPr>
        <w:t>, с изключение на случаите по ал. 5, се изпраща електронно съобщение за отказ от регистрация и причините за това.</w:t>
      </w:r>
    </w:p>
    <w:p w14:paraId="165F4BEB" w14:textId="4E3746C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 xml:space="preserve">Чл. </w:t>
      </w:r>
      <w:r w:rsidR="0053592B">
        <w:rPr>
          <w:rFonts w:ascii="Times New Roman" w:hAnsi="Times New Roman" w:cs="Times New Roman"/>
          <w:sz w:val="24"/>
          <w:szCs w:val="24"/>
        </w:rPr>
        <w:t>30</w:t>
      </w:r>
      <w:r w:rsidRPr="00AD1B8B">
        <w:rPr>
          <w:rFonts w:ascii="Times New Roman" w:hAnsi="Times New Roman" w:cs="Times New Roman"/>
          <w:sz w:val="24"/>
          <w:szCs w:val="24"/>
        </w:rPr>
        <w:t>. Движението на електронните документи, включително и възлагането на задачи по тях, се извършва само по електронен път, със средствата на АИС.</w:t>
      </w:r>
    </w:p>
    <w:p w14:paraId="60F033BC" w14:textId="71738401"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53592B">
        <w:rPr>
          <w:rFonts w:ascii="Times New Roman" w:hAnsi="Times New Roman" w:cs="Times New Roman"/>
          <w:sz w:val="24"/>
          <w:szCs w:val="24"/>
        </w:rPr>
        <w:t>31</w:t>
      </w:r>
      <w:r w:rsidRPr="00AD1B8B">
        <w:rPr>
          <w:rFonts w:ascii="Times New Roman" w:hAnsi="Times New Roman" w:cs="Times New Roman"/>
          <w:sz w:val="24"/>
          <w:szCs w:val="24"/>
        </w:rPr>
        <w:t>. (1) Входящите документи на хартиен носител се регистрират в АИС.</w:t>
      </w:r>
    </w:p>
    <w:p w14:paraId="79FDAA6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На деловодно регистриране в АИС подлежат входящите документи на хартиен носител, получени чрез различни комуникационни канали:</w:t>
      </w:r>
    </w:p>
    <w:p w14:paraId="138036D3"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а) поща;</w:t>
      </w:r>
    </w:p>
    <w:p w14:paraId="38C3EFA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б) куриер;</w:t>
      </w:r>
    </w:p>
    <w:p w14:paraId="4FCEB46F"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 на ръка от граждани;</w:t>
      </w:r>
    </w:p>
    <w:p w14:paraId="47ECF871"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г) кутии за сигнали за корупция и за сигнали и предложения на граждани.</w:t>
      </w:r>
    </w:p>
    <w:p w14:paraId="6903D307" w14:textId="2BF6DC72"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Всички регистрирани документи на хартиен носител по ал. 2 се сканират чрез снемане на електронен образ от хартиения оригинал и се въвеждат в АИС</w:t>
      </w:r>
      <w:r w:rsidR="00B67A51">
        <w:rPr>
          <w:rFonts w:ascii="Times New Roman" w:hAnsi="Times New Roman" w:cs="Times New Roman"/>
          <w:sz w:val="24"/>
          <w:szCs w:val="24"/>
        </w:rPr>
        <w:t xml:space="preserve">, </w:t>
      </w:r>
      <w:r w:rsidR="00B67A51" w:rsidRPr="00B67A51">
        <w:rPr>
          <w:rFonts w:ascii="Times New Roman" w:hAnsi="Times New Roman" w:cs="Times New Roman"/>
          <w:sz w:val="24"/>
          <w:szCs w:val="24"/>
        </w:rPr>
        <w:t>с изключение на документите по Приложение 1, за които законът изисква съхранение само на хартиен носител.</w:t>
      </w:r>
    </w:p>
    <w:p w14:paraId="52C3946D"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Пълното и точно съответствие на снетия електронен образ със снемания документ по ал. 3 се удостоверява с електронен подпис на служителя, извършил снемането.</w:t>
      </w:r>
    </w:p>
    <w:p w14:paraId="3421EE1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(5) Електронният подпис по ал. 4 да е отразен и видим в документа, въведен в АИС.</w:t>
      </w:r>
    </w:p>
    <w:p w14:paraId="15CFD02E" w14:textId="23C6DD7F" w:rsidR="00B510F4" w:rsidRDefault="00E24374" w:rsidP="00B510F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510F4">
        <w:rPr>
          <w:rFonts w:ascii="Times New Roman" w:hAnsi="Times New Roman" w:cs="Times New Roman"/>
          <w:sz w:val="24"/>
          <w:szCs w:val="24"/>
        </w:rPr>
        <w:t xml:space="preserve">(6) </w:t>
      </w:r>
      <w:r w:rsidR="00B510F4" w:rsidRPr="00B510F4">
        <w:rPr>
          <w:rFonts w:ascii="Times New Roman" w:eastAsia="Times New Roman" w:hAnsi="Times New Roman" w:cs="Times New Roman"/>
          <w:sz w:val="24"/>
          <w:szCs w:val="24"/>
          <w:lang w:eastAsia="bg-BG"/>
        </w:rPr>
        <w:t xml:space="preserve">След извършване на действията по ал. 3 и ал. 4 документите по ал. 2 се връщат на подателя, </w:t>
      </w:r>
      <w:r w:rsidR="00B67A51">
        <w:rPr>
          <w:rFonts w:ascii="Times New Roman" w:eastAsia="Times New Roman" w:hAnsi="Times New Roman" w:cs="Times New Roman"/>
          <w:sz w:val="24"/>
          <w:szCs w:val="24"/>
          <w:lang w:eastAsia="bg-BG"/>
        </w:rPr>
        <w:t>с изключение на</w:t>
      </w:r>
      <w:r w:rsidR="00B510F4" w:rsidRPr="00B510F4">
        <w:rPr>
          <w:rFonts w:ascii="Times New Roman" w:eastAsia="Times New Roman" w:hAnsi="Times New Roman" w:cs="Times New Roman"/>
          <w:sz w:val="24"/>
          <w:szCs w:val="24"/>
          <w:lang w:eastAsia="bg-BG"/>
        </w:rPr>
        <w:t>:</w:t>
      </w:r>
    </w:p>
    <w:p w14:paraId="6AA5E7F8" w14:textId="77777777" w:rsidR="00D16130" w:rsidRPr="00D16130" w:rsidRDefault="00D16130" w:rsidP="00B510F4">
      <w:pPr>
        <w:spacing w:before="100" w:beforeAutospacing="1" w:after="100" w:afterAutospacing="1" w:line="240" w:lineRule="auto"/>
        <w:jc w:val="both"/>
        <w:rPr>
          <w:rFonts w:ascii="Times New Roman" w:hAnsi="Times New Roman" w:cs="Times New Roman"/>
          <w:sz w:val="24"/>
          <w:szCs w:val="24"/>
        </w:rPr>
      </w:pPr>
      <w:r w:rsidRPr="00D16130">
        <w:rPr>
          <w:rFonts w:ascii="Times New Roman" w:hAnsi="Times New Roman" w:cs="Times New Roman"/>
          <w:sz w:val="24"/>
          <w:szCs w:val="24"/>
        </w:rPr>
        <w:t>1.</w:t>
      </w:r>
      <w:r w:rsidR="00B67A51" w:rsidRPr="00D16130">
        <w:rPr>
          <w:rFonts w:ascii="Times New Roman" w:hAnsi="Times New Roman" w:cs="Times New Roman"/>
          <w:sz w:val="24"/>
          <w:szCs w:val="24"/>
        </w:rPr>
        <w:t xml:space="preserve"> документите по Приложение 1, които се съхраняват като оригинали съгласно нормативните изисквания;</w:t>
      </w:r>
    </w:p>
    <w:p w14:paraId="4D33DADE" w14:textId="56B2E534" w:rsidR="00B67A51" w:rsidRPr="00D16130" w:rsidRDefault="00D16130" w:rsidP="00B510F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D16130">
        <w:rPr>
          <w:rFonts w:ascii="Times New Roman" w:hAnsi="Times New Roman" w:cs="Times New Roman"/>
          <w:sz w:val="24"/>
          <w:szCs w:val="24"/>
        </w:rPr>
        <w:t>2.</w:t>
      </w:r>
      <w:r w:rsidR="00B67A51" w:rsidRPr="00D16130">
        <w:rPr>
          <w:rFonts w:ascii="Times New Roman" w:hAnsi="Times New Roman" w:cs="Times New Roman"/>
          <w:sz w:val="24"/>
          <w:szCs w:val="24"/>
        </w:rPr>
        <w:t xml:space="preserve"> документи, за които специален закон изисква съхранение на оригинал.</w:t>
      </w:r>
    </w:p>
    <w:p w14:paraId="4CF7A24A" w14:textId="76745A77" w:rsidR="00E24374" w:rsidRPr="007E3898"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7E3898">
        <w:rPr>
          <w:rFonts w:ascii="Times New Roman" w:hAnsi="Times New Roman" w:cs="Times New Roman"/>
          <w:b/>
          <w:bCs/>
          <w:sz w:val="24"/>
          <w:szCs w:val="24"/>
        </w:rPr>
        <w:t xml:space="preserve">Раздел II </w:t>
      </w:r>
      <w:r w:rsidR="00FD3ED6">
        <w:rPr>
          <w:rFonts w:ascii="Times New Roman" w:hAnsi="Times New Roman" w:cs="Times New Roman"/>
          <w:b/>
          <w:bCs/>
          <w:sz w:val="24"/>
          <w:szCs w:val="24"/>
        </w:rPr>
        <w:t>Р</w:t>
      </w:r>
      <w:r w:rsidR="00FD3ED6" w:rsidRPr="007E3898">
        <w:rPr>
          <w:rFonts w:ascii="Times New Roman" w:hAnsi="Times New Roman" w:cs="Times New Roman"/>
          <w:b/>
          <w:bCs/>
          <w:sz w:val="24"/>
          <w:szCs w:val="24"/>
        </w:rPr>
        <w:t>абота с вътрешни документи и тяхната регистрация</w:t>
      </w:r>
    </w:p>
    <w:p w14:paraId="5319DC8E" w14:textId="440F12E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53592B">
        <w:rPr>
          <w:rFonts w:ascii="Times New Roman" w:hAnsi="Times New Roman" w:cs="Times New Roman"/>
          <w:sz w:val="24"/>
          <w:szCs w:val="24"/>
        </w:rPr>
        <w:t>32</w:t>
      </w:r>
      <w:r w:rsidRPr="00AD1B8B">
        <w:rPr>
          <w:rFonts w:ascii="Times New Roman" w:hAnsi="Times New Roman" w:cs="Times New Roman"/>
          <w:sz w:val="24"/>
          <w:szCs w:val="24"/>
        </w:rPr>
        <w:t>. Всички вътрешни документи се изготвят в АИС, с изключение на документи, за които това е невъзможно поради типа, характера, съдържанието и вида на тези документи.</w:t>
      </w:r>
    </w:p>
    <w:p w14:paraId="222F0E1A" w14:textId="21559CD2"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53592B">
        <w:rPr>
          <w:rFonts w:ascii="Times New Roman" w:hAnsi="Times New Roman" w:cs="Times New Roman"/>
          <w:sz w:val="24"/>
          <w:szCs w:val="24"/>
        </w:rPr>
        <w:t>33</w:t>
      </w:r>
      <w:r w:rsidRPr="00AD1B8B">
        <w:rPr>
          <w:rFonts w:ascii="Times New Roman" w:hAnsi="Times New Roman" w:cs="Times New Roman"/>
          <w:sz w:val="24"/>
          <w:szCs w:val="24"/>
        </w:rPr>
        <w:t>. Всички служебни писма, становища, докладни или други вътрешни документи вътре в административните звена се изготвят и регистрират лично. Насочват се до съответния служител чрез АИС като прикачен или сканиран файл от служителя, изготвил документа. Вътрешни писма от едно административно звено до друго се подписват и от ресорния ръководител по същата процедура и се насочват към лицето по компетентност. Служителят, стартирал вътрешния документ, следи за движението му и приключва задачата след изпълнението ѝ в срок с бележка по приключване и класиране в АИС.</w:t>
      </w:r>
    </w:p>
    <w:p w14:paraId="023CBF1C" w14:textId="5331082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9D66EC">
        <w:rPr>
          <w:rFonts w:ascii="Times New Roman" w:hAnsi="Times New Roman" w:cs="Times New Roman"/>
          <w:sz w:val="24"/>
          <w:szCs w:val="24"/>
        </w:rPr>
        <w:t>34</w:t>
      </w:r>
      <w:r w:rsidRPr="00AD1B8B">
        <w:rPr>
          <w:rFonts w:ascii="Times New Roman" w:hAnsi="Times New Roman" w:cs="Times New Roman"/>
          <w:sz w:val="24"/>
          <w:szCs w:val="24"/>
        </w:rPr>
        <w:t xml:space="preserve">. Исканията за предоставяне на документи, копия от документи и справки, със съответното основание за това, се изпращат до поискалото лице с подпис само на </w:t>
      </w:r>
      <w:r w:rsidRPr="00AD1B8B">
        <w:rPr>
          <w:rFonts w:ascii="Times New Roman" w:hAnsi="Times New Roman" w:cs="Times New Roman"/>
          <w:sz w:val="24"/>
          <w:szCs w:val="24"/>
        </w:rPr>
        <w:lastRenderedPageBreak/>
        <w:t>длъжностното лице, изпълнител по преписката чрез АИС. Исканията за предоставяне на документи става с отбелязване в АИС от кого и какво е поискано, срок за представяне, както и приключването ѝ в АИС с бележка по изпълнението.</w:t>
      </w:r>
    </w:p>
    <w:p w14:paraId="6F7C4978" w14:textId="739C942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9D66EC">
        <w:rPr>
          <w:rFonts w:ascii="Times New Roman" w:hAnsi="Times New Roman" w:cs="Times New Roman"/>
          <w:sz w:val="24"/>
          <w:szCs w:val="24"/>
        </w:rPr>
        <w:t>35</w:t>
      </w:r>
      <w:r w:rsidRPr="00AD1B8B">
        <w:rPr>
          <w:rFonts w:ascii="Times New Roman" w:hAnsi="Times New Roman" w:cs="Times New Roman"/>
          <w:sz w:val="24"/>
          <w:szCs w:val="24"/>
        </w:rPr>
        <w:t>. Регистрацията на вътрешни документи от работни документи в АИС включва:</w:t>
      </w:r>
    </w:p>
    <w:p w14:paraId="0E1B788F" w14:textId="77777777" w:rsidR="00E24374" w:rsidRPr="00AD1B8B" w:rsidRDefault="00E24374" w:rsidP="00BB1076">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преглед на създадения в АИС вътрешен документ в електронен вид: кореспондент, вид и проверка на файловото съдържание на документа и наличие на всички изброени приложения;</w:t>
      </w:r>
    </w:p>
    <w:p w14:paraId="4EECC902" w14:textId="77777777" w:rsidR="00E24374" w:rsidRPr="00AD1B8B" w:rsidRDefault="00E24374" w:rsidP="00BB1076">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въвеждане/проверка и редакция на въведена информация относно типа и вида на документа, кратко описание, кореспондент, начин на предаване на документа, изготвил, съгласували и подписал документа;</w:t>
      </w:r>
    </w:p>
    <w:p w14:paraId="6CE8415E" w14:textId="77777777" w:rsidR="00E24374" w:rsidRPr="00AD1B8B" w:rsidRDefault="00E24374" w:rsidP="00BB1076">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генериране на регистрационен индекс, нанасяне на индекса и подписване на документа от отговорното лице.</w:t>
      </w:r>
    </w:p>
    <w:p w14:paraId="0FC151B9" w14:textId="77777777" w:rsidR="000722D5" w:rsidRDefault="000722D5" w:rsidP="00B3138F">
      <w:pPr>
        <w:spacing w:before="100" w:beforeAutospacing="1" w:after="100" w:afterAutospacing="1" w:line="240" w:lineRule="auto"/>
        <w:jc w:val="both"/>
        <w:rPr>
          <w:rFonts w:ascii="Times New Roman" w:hAnsi="Times New Roman" w:cs="Times New Roman"/>
          <w:b/>
          <w:bCs/>
          <w:sz w:val="24"/>
          <w:szCs w:val="24"/>
        </w:rPr>
      </w:pPr>
    </w:p>
    <w:p w14:paraId="2520A5B7" w14:textId="5C95ED32" w:rsidR="00E24374" w:rsidRPr="007E3898"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7E3898">
        <w:rPr>
          <w:rFonts w:ascii="Times New Roman" w:hAnsi="Times New Roman" w:cs="Times New Roman"/>
          <w:b/>
          <w:bCs/>
          <w:sz w:val="24"/>
          <w:szCs w:val="24"/>
        </w:rPr>
        <w:t xml:space="preserve">Раздел III </w:t>
      </w:r>
      <w:r w:rsidR="00FD3ED6">
        <w:rPr>
          <w:rFonts w:ascii="Times New Roman" w:hAnsi="Times New Roman" w:cs="Times New Roman"/>
          <w:b/>
          <w:bCs/>
          <w:sz w:val="24"/>
          <w:szCs w:val="24"/>
        </w:rPr>
        <w:t>Р</w:t>
      </w:r>
      <w:r w:rsidR="00FD3ED6" w:rsidRPr="007E3898">
        <w:rPr>
          <w:rFonts w:ascii="Times New Roman" w:hAnsi="Times New Roman" w:cs="Times New Roman"/>
          <w:b/>
          <w:bCs/>
          <w:sz w:val="24"/>
          <w:szCs w:val="24"/>
        </w:rPr>
        <w:t>егистрация на входящи документи</w:t>
      </w:r>
    </w:p>
    <w:p w14:paraId="70822CFA" w14:textId="5A625CD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9D66EC">
        <w:rPr>
          <w:rFonts w:ascii="Times New Roman" w:hAnsi="Times New Roman" w:cs="Times New Roman"/>
          <w:sz w:val="24"/>
          <w:szCs w:val="24"/>
        </w:rPr>
        <w:t>36</w:t>
      </w:r>
      <w:r w:rsidRPr="00AD1B8B">
        <w:rPr>
          <w:rFonts w:ascii="Times New Roman" w:hAnsi="Times New Roman" w:cs="Times New Roman"/>
          <w:sz w:val="24"/>
          <w:szCs w:val="24"/>
        </w:rPr>
        <w:t xml:space="preserve">. (1) Лицата по чл. 2, ал. </w:t>
      </w:r>
      <w:r w:rsidR="00132A8E">
        <w:rPr>
          <w:rFonts w:ascii="Times New Roman" w:hAnsi="Times New Roman" w:cs="Times New Roman"/>
          <w:sz w:val="24"/>
          <w:szCs w:val="24"/>
        </w:rPr>
        <w:t>3</w:t>
      </w:r>
      <w:r w:rsidRPr="00AD1B8B">
        <w:rPr>
          <w:rFonts w:ascii="Times New Roman" w:hAnsi="Times New Roman" w:cs="Times New Roman"/>
          <w:sz w:val="24"/>
          <w:szCs w:val="24"/>
        </w:rPr>
        <w:t xml:space="preserve"> разпределят входящите документи и материали и определят регистрационния индекс, с който трябва да бъде регистриран документът. Регистрирането на документите се извършва по реда на чл. 8.</w:t>
      </w:r>
    </w:p>
    <w:p w14:paraId="4D04684F"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Регистрираните документи се генерират в АИС към съответния регистрационен индекс.</w:t>
      </w:r>
    </w:p>
    <w:p w14:paraId="3D227158" w14:textId="6B23876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132A8E">
        <w:rPr>
          <w:rFonts w:ascii="Times New Roman" w:hAnsi="Times New Roman" w:cs="Times New Roman"/>
          <w:sz w:val="24"/>
          <w:szCs w:val="24"/>
        </w:rPr>
        <w:t>37</w:t>
      </w:r>
      <w:r w:rsidRPr="00AD1B8B">
        <w:rPr>
          <w:rFonts w:ascii="Times New Roman" w:hAnsi="Times New Roman" w:cs="Times New Roman"/>
          <w:sz w:val="24"/>
          <w:szCs w:val="24"/>
        </w:rPr>
        <w:t xml:space="preserve">. (1) На регистрация подлежат всички документи, с изключение на посочените в </w:t>
      </w:r>
      <w:r w:rsidRPr="000258E7">
        <w:rPr>
          <w:rFonts w:ascii="Times New Roman" w:hAnsi="Times New Roman" w:cs="Times New Roman"/>
          <w:sz w:val="24"/>
          <w:szCs w:val="24"/>
        </w:rPr>
        <w:t>чл. 9.</w:t>
      </w:r>
    </w:p>
    <w:p w14:paraId="6D632438" w14:textId="43F1E81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Всички входящи документи, независимо от начина на тяхното постъпване, се регистрират в АИС и се насочват, резолират и обменят само чрез АИС</w:t>
      </w:r>
      <w:r w:rsidR="00D16130">
        <w:rPr>
          <w:rFonts w:ascii="Times New Roman" w:hAnsi="Times New Roman" w:cs="Times New Roman"/>
          <w:sz w:val="24"/>
          <w:szCs w:val="24"/>
        </w:rPr>
        <w:t xml:space="preserve">, </w:t>
      </w:r>
      <w:r w:rsidR="00D16130" w:rsidRPr="00D16130">
        <w:rPr>
          <w:rFonts w:ascii="Times New Roman" w:hAnsi="Times New Roman" w:cs="Times New Roman"/>
          <w:sz w:val="24"/>
          <w:szCs w:val="24"/>
        </w:rPr>
        <w:t>с изключение на документите по Приложение 1, които се обменят на хартиен носител.</w:t>
      </w:r>
    </w:p>
    <w:p w14:paraId="0F715DBA" w14:textId="75A1F2D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Всички служители са длъжни да работят само с регистрирани документи и да не допускат движение на документи на хартиен носител между административните звена, без да са отразени резолюциите върху тях в АИС.</w:t>
      </w:r>
      <w:r w:rsidR="00916813">
        <w:rPr>
          <w:rFonts w:ascii="Times New Roman" w:hAnsi="Times New Roman" w:cs="Times New Roman"/>
          <w:sz w:val="24"/>
          <w:szCs w:val="24"/>
        </w:rPr>
        <w:t xml:space="preserve"> </w:t>
      </w:r>
      <w:r w:rsidR="00916813" w:rsidRPr="00916813">
        <w:rPr>
          <w:rFonts w:ascii="Times New Roman" w:hAnsi="Times New Roman" w:cs="Times New Roman"/>
          <w:sz w:val="24"/>
          <w:szCs w:val="24"/>
        </w:rPr>
        <w:t>При документи по Приложение 1 движението на хартиения оригинал се извършва с приемо-предавателен протокол, а резолюциите се отразяват в АИС.</w:t>
      </w:r>
    </w:p>
    <w:p w14:paraId="0B2552E9"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При подаване на документи на чужд език:</w:t>
      </w:r>
    </w:p>
    <w:p w14:paraId="31EA59CF" w14:textId="57D3E313" w:rsidR="00E24374" w:rsidRPr="00AD1B8B" w:rsidRDefault="00E24374" w:rsidP="00BB107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ако се касае за международна кореспонденция </w:t>
      </w:r>
      <w:r w:rsidR="003D7638">
        <w:rPr>
          <w:rFonts w:ascii="Times New Roman" w:hAnsi="Times New Roman" w:cs="Times New Roman"/>
          <w:sz w:val="24"/>
          <w:szCs w:val="24"/>
        </w:rPr>
        <w:t>-</w:t>
      </w:r>
      <w:r w:rsidRPr="00AD1B8B">
        <w:rPr>
          <w:rFonts w:ascii="Times New Roman" w:hAnsi="Times New Roman" w:cs="Times New Roman"/>
          <w:sz w:val="24"/>
          <w:szCs w:val="24"/>
        </w:rPr>
        <w:t xml:space="preserve"> регистрация се извършва, като се прилага неофициален превод (ако е приложен от подателя) и се регистрират по реда на чл. 8</w:t>
      </w:r>
    </w:p>
    <w:p w14:paraId="068437A3" w14:textId="08ACC820" w:rsidR="00E24374" w:rsidRPr="00AD1B8B" w:rsidRDefault="00E24374" w:rsidP="00BB107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ако не се касае за международен обмен </w:t>
      </w:r>
      <w:r w:rsidR="003D7638">
        <w:rPr>
          <w:rFonts w:ascii="Times New Roman" w:hAnsi="Times New Roman" w:cs="Times New Roman"/>
          <w:sz w:val="24"/>
          <w:szCs w:val="24"/>
        </w:rPr>
        <w:t>-</w:t>
      </w:r>
      <w:r w:rsidRPr="00AD1B8B">
        <w:rPr>
          <w:rFonts w:ascii="Times New Roman" w:hAnsi="Times New Roman" w:cs="Times New Roman"/>
          <w:sz w:val="24"/>
          <w:szCs w:val="24"/>
        </w:rPr>
        <w:t xml:space="preserve"> документът може да се регистрира, но се изисква превод от подателя в срок, посочен в уведомлението за нередовност.</w:t>
      </w:r>
    </w:p>
    <w:p w14:paraId="19572F1A" w14:textId="4587E79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258E7">
        <w:rPr>
          <w:rFonts w:ascii="Times New Roman" w:hAnsi="Times New Roman" w:cs="Times New Roman"/>
          <w:sz w:val="24"/>
          <w:szCs w:val="24"/>
        </w:rPr>
        <w:t>38</w:t>
      </w:r>
      <w:r w:rsidRPr="00AD1B8B">
        <w:rPr>
          <w:rFonts w:ascii="Times New Roman" w:hAnsi="Times New Roman" w:cs="Times New Roman"/>
          <w:sz w:val="24"/>
          <w:szCs w:val="24"/>
        </w:rPr>
        <w:t>. (1) Текуща обработка:</w:t>
      </w:r>
    </w:p>
    <w:p w14:paraId="40B6A57A" w14:textId="77777777" w:rsidR="00E24374" w:rsidRPr="00AD1B8B" w:rsidRDefault="00E24374" w:rsidP="00BB1076">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в АИС се създава, поддържа и актуализира целият информационен масив на регистрираните преписки. Изготвените вътрешни, междинни свързани документи задължително се прикрепват като прикачен файл към съответния входящ номер в административно-информационната система. Справка за движението на регистрираните документи и сроковете за изпълнението им се извършва по необходимост и след разпореждане на прекия ръководител;</w:t>
      </w:r>
    </w:p>
    <w:p w14:paraId="39F71987" w14:textId="77777777" w:rsidR="00E24374" w:rsidRPr="00AD1B8B" w:rsidRDefault="00E24374" w:rsidP="00BB1076">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 АИС се поддържа целият документооборот. Служителите на различни нива в администрацията, съгласно тяхната компетентност, са задължени сами да извършват допълнително регистриране на породените при изпълнението на задачите нови задачи и документи по преписката и отчитат изпълнението със съответните бележки;</w:t>
      </w:r>
    </w:p>
    <w:p w14:paraId="579B3293" w14:textId="77777777" w:rsidR="00E24374" w:rsidRPr="00AD1B8B" w:rsidRDefault="00E24374" w:rsidP="00BB1076">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служителят, обработил документите по т. 2, ги насочва към следващия изпълнител/изпълнители чрез АИС.</w:t>
      </w:r>
    </w:p>
    <w:p w14:paraId="77F005C5" w14:textId="77777777" w:rsidR="00E24374" w:rsidRPr="00AD1B8B" w:rsidRDefault="00E24374" w:rsidP="00BB1076">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за всеки документ, с който започва предоставянето на административна услуга или се инициира процедура, се създава преписка в АИС;</w:t>
      </w:r>
    </w:p>
    <w:p w14:paraId="4E1A44A3" w14:textId="77777777" w:rsidR="00E24374" w:rsidRPr="00AD1B8B" w:rsidRDefault="00E24374" w:rsidP="00BB1076">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преписката се състои от три раздела - официален, вътрешен и контролен, като всеки раздел се представя със списък от връзки към документи в АИС;</w:t>
      </w:r>
    </w:p>
    <w:p w14:paraId="60C7F49C" w14:textId="77777777" w:rsidR="00E24374" w:rsidRPr="00AD1B8B" w:rsidRDefault="00E24374" w:rsidP="00BB1076">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 обработка на документи се прилага принципът на еднократното събиране на данни - служебно се събират данни от други администрации вместо да се изискват от заявителя.</w:t>
      </w:r>
    </w:p>
    <w:p w14:paraId="71FFE4E1" w14:textId="77777777" w:rsidR="00E24374" w:rsidRPr="00AD1B8B" w:rsidRDefault="00E24374" w:rsidP="00BB1076">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 официалния раздел се класират документите, приети от администрацията, и документите, издадени от административен орган.</w:t>
      </w:r>
    </w:p>
    <w:p w14:paraId="00FC6E4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Преди извеждане на документите се извършва следната задължителна проверка и дейности:</w:t>
      </w:r>
    </w:p>
    <w:p w14:paraId="6F1F2182" w14:textId="77777777" w:rsidR="00E24374" w:rsidRPr="00AD1B8B" w:rsidRDefault="00E24374" w:rsidP="00BB1076">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налице ли са всички атрибути по оформяне на изходящия документ съгласно изискванията на Инструкцията за оформяне на кореспонденция;</w:t>
      </w:r>
    </w:p>
    <w:p w14:paraId="18556D45" w14:textId="77777777" w:rsidR="00E24374" w:rsidRPr="00AD1B8B" w:rsidRDefault="00E24374" w:rsidP="00BB1076">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налице ли са необходимите приложения към основния документ.</w:t>
      </w:r>
    </w:p>
    <w:p w14:paraId="6F9083B7" w14:textId="0FD3D6B7" w:rsidR="003B49DE" w:rsidRPr="003B49DE" w:rsidRDefault="00E24374" w:rsidP="003B49DE">
      <w:pPr>
        <w:spacing w:before="100" w:beforeAutospacing="1" w:after="100" w:afterAutospacing="1" w:line="240" w:lineRule="auto"/>
        <w:jc w:val="both"/>
        <w:rPr>
          <w:rFonts w:ascii="Times New Roman" w:hAnsi="Times New Roman" w:cs="Times New Roman"/>
          <w:sz w:val="24"/>
          <w:szCs w:val="24"/>
        </w:rPr>
      </w:pPr>
      <w:r w:rsidRPr="00AD1B8B">
        <w:rPr>
          <w:rFonts w:ascii="Times New Roman" w:hAnsi="Times New Roman" w:cs="Times New Roman"/>
          <w:sz w:val="24"/>
          <w:szCs w:val="24"/>
        </w:rPr>
        <w:t>Чл.</w:t>
      </w:r>
      <w:r w:rsidR="00506CBA">
        <w:rPr>
          <w:rFonts w:ascii="Times New Roman" w:hAnsi="Times New Roman" w:cs="Times New Roman"/>
          <w:sz w:val="24"/>
          <w:szCs w:val="24"/>
        </w:rPr>
        <w:t xml:space="preserve"> </w:t>
      </w:r>
      <w:r w:rsidR="000258E7">
        <w:rPr>
          <w:rFonts w:ascii="Times New Roman" w:hAnsi="Times New Roman" w:cs="Times New Roman"/>
          <w:sz w:val="24"/>
          <w:szCs w:val="24"/>
        </w:rPr>
        <w:t>39</w:t>
      </w:r>
      <w:r w:rsidRPr="00AD1B8B">
        <w:rPr>
          <w:rFonts w:ascii="Times New Roman" w:hAnsi="Times New Roman" w:cs="Times New Roman"/>
          <w:sz w:val="24"/>
          <w:szCs w:val="24"/>
        </w:rPr>
        <w:t>.</w:t>
      </w:r>
      <w:r w:rsidR="00506CBA">
        <w:rPr>
          <w:rFonts w:ascii="Times New Roman" w:hAnsi="Times New Roman" w:cs="Times New Roman"/>
          <w:sz w:val="24"/>
          <w:szCs w:val="24"/>
        </w:rPr>
        <w:t xml:space="preserve"> </w:t>
      </w:r>
      <w:r w:rsidRPr="00AD1B8B">
        <w:rPr>
          <w:rFonts w:ascii="Times New Roman" w:hAnsi="Times New Roman" w:cs="Times New Roman"/>
          <w:sz w:val="24"/>
          <w:szCs w:val="24"/>
        </w:rPr>
        <w:t>(1) Достъп до електронните документи, преписки и номенклатурни дела в АИС имат:</w:t>
      </w:r>
      <w:r w:rsidRPr="00AD1B8B">
        <w:rPr>
          <w:rFonts w:ascii="Times New Roman" w:hAnsi="Times New Roman" w:cs="Times New Roman"/>
          <w:sz w:val="24"/>
          <w:szCs w:val="24"/>
        </w:rPr>
        <w:br/>
      </w:r>
      <w:r w:rsidR="003B49DE" w:rsidRPr="003B49DE">
        <w:rPr>
          <w:rFonts w:ascii="Times New Roman" w:hAnsi="Times New Roman" w:cs="Times New Roman"/>
          <w:sz w:val="24"/>
          <w:szCs w:val="24"/>
        </w:rPr>
        <w:t>1.</w:t>
      </w:r>
      <w:r w:rsidR="003B49DE" w:rsidRPr="003B49DE">
        <w:rPr>
          <w:rFonts w:ascii="Times New Roman" w:hAnsi="Times New Roman" w:cs="Times New Roman"/>
          <w:sz w:val="24"/>
          <w:szCs w:val="24"/>
        </w:rPr>
        <w:tab/>
        <w:t>кметът и заместник-кметовете;</w:t>
      </w:r>
    </w:p>
    <w:p w14:paraId="161A04CF" w14:textId="77777777" w:rsidR="003B49DE" w:rsidRPr="003B49DE" w:rsidRDefault="003B49DE" w:rsidP="003B49DE">
      <w:pPr>
        <w:spacing w:before="100" w:beforeAutospacing="1" w:after="100" w:afterAutospacing="1" w:line="240" w:lineRule="auto"/>
        <w:jc w:val="both"/>
        <w:rPr>
          <w:rFonts w:ascii="Times New Roman" w:hAnsi="Times New Roman" w:cs="Times New Roman"/>
          <w:sz w:val="24"/>
          <w:szCs w:val="24"/>
        </w:rPr>
      </w:pPr>
      <w:r w:rsidRPr="003B49DE">
        <w:rPr>
          <w:rFonts w:ascii="Times New Roman" w:hAnsi="Times New Roman" w:cs="Times New Roman"/>
          <w:sz w:val="24"/>
          <w:szCs w:val="24"/>
        </w:rPr>
        <w:t>2.</w:t>
      </w:r>
      <w:r w:rsidRPr="003B49DE">
        <w:rPr>
          <w:rFonts w:ascii="Times New Roman" w:hAnsi="Times New Roman" w:cs="Times New Roman"/>
          <w:sz w:val="24"/>
          <w:szCs w:val="24"/>
        </w:rPr>
        <w:tab/>
        <w:t>секретарят на общината;</w:t>
      </w:r>
    </w:p>
    <w:p w14:paraId="7F374074" w14:textId="77777777" w:rsidR="003B49DE" w:rsidRPr="003B49DE" w:rsidRDefault="003B49DE" w:rsidP="003B49DE">
      <w:pPr>
        <w:spacing w:before="100" w:beforeAutospacing="1" w:after="100" w:afterAutospacing="1" w:line="240" w:lineRule="auto"/>
        <w:jc w:val="both"/>
        <w:rPr>
          <w:rFonts w:ascii="Times New Roman" w:hAnsi="Times New Roman" w:cs="Times New Roman"/>
          <w:sz w:val="24"/>
          <w:szCs w:val="24"/>
        </w:rPr>
      </w:pPr>
      <w:r w:rsidRPr="003B49DE">
        <w:rPr>
          <w:rFonts w:ascii="Times New Roman" w:hAnsi="Times New Roman" w:cs="Times New Roman"/>
          <w:sz w:val="24"/>
          <w:szCs w:val="24"/>
        </w:rPr>
        <w:t>3.</w:t>
      </w:r>
      <w:r w:rsidRPr="003B49DE">
        <w:rPr>
          <w:rFonts w:ascii="Times New Roman" w:hAnsi="Times New Roman" w:cs="Times New Roman"/>
          <w:sz w:val="24"/>
          <w:szCs w:val="24"/>
        </w:rPr>
        <w:tab/>
        <w:t>системният администратор и администраторите на АИС;</w:t>
      </w:r>
    </w:p>
    <w:p w14:paraId="204DA472" w14:textId="4AB1E487" w:rsidR="00E24374" w:rsidRPr="00AD1B8B" w:rsidRDefault="00376E50" w:rsidP="003B49D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76E50">
        <w:rPr>
          <w:rFonts w:ascii="Times New Roman" w:hAnsi="Times New Roman" w:cs="Times New Roman"/>
          <w:sz w:val="24"/>
          <w:szCs w:val="24"/>
        </w:rPr>
        <w:t xml:space="preserve">4. </w:t>
      </w:r>
      <w:r>
        <w:rPr>
          <w:rFonts w:ascii="Times New Roman" w:hAnsi="Times New Roman" w:cs="Times New Roman"/>
          <w:sz w:val="24"/>
          <w:szCs w:val="24"/>
        </w:rPr>
        <w:t xml:space="preserve">        </w:t>
      </w:r>
      <w:r w:rsidRPr="00376E50">
        <w:rPr>
          <w:rFonts w:ascii="Times New Roman" w:hAnsi="Times New Roman" w:cs="Times New Roman"/>
          <w:sz w:val="24"/>
          <w:szCs w:val="24"/>
        </w:rPr>
        <w:t>служители, определени със заповед, чиито длъжности изискват служебен достъп.</w:t>
      </w:r>
      <w:r w:rsidR="00E24374" w:rsidRPr="00AD1B8B">
        <w:rPr>
          <w:rFonts w:ascii="Times New Roman" w:hAnsi="Times New Roman" w:cs="Times New Roman"/>
          <w:sz w:val="24"/>
          <w:szCs w:val="24"/>
        </w:rPr>
        <w:br/>
      </w:r>
    </w:p>
    <w:p w14:paraId="219B9391"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Всеки ръководител има достъп до:</w:t>
      </w:r>
    </w:p>
    <w:p w14:paraId="6878F2AC"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а) документи и преписки, създадени в неговото звено или прехвърлени към него;</w:t>
      </w:r>
    </w:p>
    <w:p w14:paraId="030297E4"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б) номенклатурни дела с класифицирани преписки по индекси, свързани с дейността на звеното.</w:t>
      </w:r>
    </w:p>
    <w:p w14:paraId="1589AC6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Председателите на комисии/работни групи - до резолираните преписки/поставени задачи за съответната комисия/работна група.</w:t>
      </w:r>
    </w:p>
    <w:p w14:paraId="5DA84D41"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(4) Служителите имат достъп до документи, по които им е възложена задача, както и до документи, които са им необходими във връзка с изпълнение на възложена конкретна задача</w:t>
      </w:r>
    </w:p>
    <w:p w14:paraId="1CA892ED"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(5) Всеки служител е длъжен при ползване на отпуск, командироване или при отсъствие от работа по друга причина да даде пълномощно в АИС на заместващия го, с цел осигуряване изпълнението на поставените задачи. Личното упълномощаване се извършва чрез АИС.</w:t>
      </w:r>
    </w:p>
    <w:p w14:paraId="0A195F8C" w14:textId="6A00113C"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 xml:space="preserve">Чл. </w:t>
      </w:r>
      <w:r w:rsidR="0023763F">
        <w:rPr>
          <w:rFonts w:ascii="Times New Roman" w:hAnsi="Times New Roman" w:cs="Times New Roman"/>
          <w:sz w:val="24"/>
          <w:szCs w:val="24"/>
        </w:rPr>
        <w:t>40</w:t>
      </w:r>
      <w:r w:rsidRPr="00AD1B8B">
        <w:rPr>
          <w:rFonts w:ascii="Times New Roman" w:hAnsi="Times New Roman" w:cs="Times New Roman"/>
          <w:sz w:val="24"/>
          <w:szCs w:val="24"/>
        </w:rPr>
        <w:t>. Регистрацията на входящи документи на хартиен носител се извършва в АИС и включва:</w:t>
      </w:r>
    </w:p>
    <w:p w14:paraId="0A734259" w14:textId="1F3BA570" w:rsidR="00E24374" w:rsidRDefault="00B92A51" w:rsidP="00B92A51">
      <w:pPr>
        <w:spacing w:before="100" w:beforeAutospacing="1" w:after="100" w:afterAutospacing="1"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w:t>
      </w:r>
      <w:r w:rsidR="00E24374" w:rsidRPr="00AD1B8B">
        <w:rPr>
          <w:rFonts w:ascii="Times New Roman" w:hAnsi="Times New Roman" w:cs="Times New Roman"/>
          <w:sz w:val="24"/>
          <w:szCs w:val="24"/>
        </w:rPr>
        <w:t>проверка в АИС за наличие на предходни регистрирани документи, касаещи един/една и същ/съща въпрос/тема и образуване на преписка. Всички документи след инициативния се създават като негови подчинени и получават регистрационния номер на инициативния документ и дата на регистрация. Не се допуска разкомплектоване на преписки и регистриране на документи от една и съща преписка под различни номера;</w:t>
      </w:r>
    </w:p>
    <w:p w14:paraId="02C50490" w14:textId="00E60561" w:rsidR="00E24374" w:rsidRDefault="00B92A51" w:rsidP="00B92A51">
      <w:pPr>
        <w:spacing w:before="100" w:beforeAutospacing="1" w:after="100" w:afterAutospacing="1"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 </w:t>
      </w:r>
      <w:r w:rsidR="00E24374" w:rsidRPr="00AD1B8B">
        <w:rPr>
          <w:rFonts w:ascii="Times New Roman" w:hAnsi="Times New Roman" w:cs="Times New Roman"/>
          <w:sz w:val="24"/>
          <w:szCs w:val="24"/>
        </w:rPr>
        <w:t>проверка за наличие на описаните приложения, като констатираните несъответствия се отбелязват в поле „Допълнителна информация" на АИС;</w:t>
      </w:r>
    </w:p>
    <w:p w14:paraId="5B4CAC94" w14:textId="0E7A1D71" w:rsidR="00E24374" w:rsidRDefault="00B92A51" w:rsidP="00B92A51">
      <w:pPr>
        <w:spacing w:before="100" w:beforeAutospacing="1" w:after="100" w:afterAutospacing="1"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w:t>
      </w:r>
      <w:r w:rsidR="00E24374" w:rsidRPr="00AD1B8B">
        <w:rPr>
          <w:rFonts w:ascii="Times New Roman" w:hAnsi="Times New Roman" w:cs="Times New Roman"/>
          <w:sz w:val="24"/>
          <w:szCs w:val="24"/>
        </w:rPr>
        <w:t>създаване на РКК в АИС;</w:t>
      </w:r>
    </w:p>
    <w:p w14:paraId="27858050" w14:textId="059C37B1" w:rsidR="00E24374" w:rsidRDefault="00B92A51" w:rsidP="00B92A51">
      <w:pPr>
        <w:spacing w:before="100" w:beforeAutospacing="1" w:after="100" w:afterAutospacing="1"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4. </w:t>
      </w:r>
      <w:r w:rsidR="00E24374" w:rsidRPr="00AD1B8B">
        <w:rPr>
          <w:rFonts w:ascii="Times New Roman" w:hAnsi="Times New Roman" w:cs="Times New Roman"/>
          <w:sz w:val="24"/>
          <w:szCs w:val="24"/>
        </w:rPr>
        <w:t>сканиране на документа с поставен регистрационен номер и прикачване към създадения в АИС документ;</w:t>
      </w:r>
    </w:p>
    <w:p w14:paraId="47983FAC" w14:textId="617B622F" w:rsidR="00E24374" w:rsidRDefault="00B92A51" w:rsidP="00B92A51">
      <w:pPr>
        <w:spacing w:before="100" w:beforeAutospacing="1" w:after="100" w:afterAutospacing="1"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5. </w:t>
      </w:r>
      <w:r w:rsidR="00E24374" w:rsidRPr="00AD1B8B">
        <w:rPr>
          <w:rFonts w:ascii="Times New Roman" w:hAnsi="Times New Roman" w:cs="Times New Roman"/>
          <w:sz w:val="24"/>
          <w:szCs w:val="24"/>
        </w:rPr>
        <w:t>пълното и точно съответствие на снетия електронен образ със сканирания документ се удостоверява с електронен подпис на служителя, извършил снемането. Електронният подпис е отразен и видим в документа, въведен в АИС.</w:t>
      </w:r>
    </w:p>
    <w:p w14:paraId="36CF95AF" w14:textId="7BB51F83" w:rsidR="00E24374" w:rsidRDefault="00B92A51" w:rsidP="00B92A51">
      <w:pPr>
        <w:spacing w:before="100" w:beforeAutospacing="1" w:after="100" w:afterAutospacing="1"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6. </w:t>
      </w:r>
      <w:r w:rsidR="00E24374" w:rsidRPr="00AD1B8B">
        <w:rPr>
          <w:rFonts w:ascii="Times New Roman" w:hAnsi="Times New Roman" w:cs="Times New Roman"/>
          <w:sz w:val="24"/>
          <w:szCs w:val="24"/>
        </w:rPr>
        <w:t>след извършване на действията по сканиране и удостоверяване, документите се връщат на подателя, освен ако в закон не е определено друго и се предоставя входящ номер на подателя;</w:t>
      </w:r>
    </w:p>
    <w:p w14:paraId="54AE1923" w14:textId="35E9A866" w:rsidR="00E24374" w:rsidRPr="00AD1B8B" w:rsidRDefault="00B92A51" w:rsidP="00B92A51">
      <w:pPr>
        <w:spacing w:before="100" w:beforeAutospacing="1" w:after="100" w:afterAutospacing="1" w:line="240" w:lineRule="auto"/>
        <w:ind w:left="720"/>
        <w:jc w:val="both"/>
        <w:rPr>
          <w:rFonts w:ascii="Times New Roman" w:eastAsia="Times New Roman" w:hAnsi="Times New Roman" w:cs="Times New Roman"/>
          <w:sz w:val="24"/>
          <w:szCs w:val="24"/>
          <w:highlight w:val="yellow"/>
          <w:lang w:eastAsia="bg-BG"/>
        </w:rPr>
      </w:pPr>
      <w:r>
        <w:rPr>
          <w:rFonts w:ascii="Times New Roman" w:hAnsi="Times New Roman" w:cs="Times New Roman"/>
          <w:sz w:val="24"/>
          <w:szCs w:val="24"/>
        </w:rPr>
        <w:t xml:space="preserve">7. </w:t>
      </w:r>
      <w:r w:rsidR="00E24374" w:rsidRPr="00AD1B8B">
        <w:rPr>
          <w:rFonts w:ascii="Times New Roman" w:hAnsi="Times New Roman" w:cs="Times New Roman"/>
          <w:sz w:val="24"/>
          <w:szCs w:val="24"/>
        </w:rPr>
        <w:t>насочване на регистрираните документи чрез АИС към съответните длъжностни лица за поставяне на задача.</w:t>
      </w:r>
    </w:p>
    <w:p w14:paraId="36074741" w14:textId="1A3C62C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 xml:space="preserve">Чл. </w:t>
      </w:r>
      <w:r w:rsidR="0023763F">
        <w:rPr>
          <w:rFonts w:ascii="Times New Roman" w:hAnsi="Times New Roman" w:cs="Times New Roman"/>
          <w:sz w:val="24"/>
          <w:szCs w:val="24"/>
        </w:rPr>
        <w:t>41</w:t>
      </w:r>
      <w:r w:rsidRPr="00AD1B8B">
        <w:rPr>
          <w:rFonts w:ascii="Times New Roman" w:hAnsi="Times New Roman" w:cs="Times New Roman"/>
          <w:sz w:val="24"/>
          <w:szCs w:val="24"/>
        </w:rPr>
        <w:t>. Регистрацията на документи в електронен вид, получени чрез СЕОС, ССЕВ и от други регистратури, се извършва при спазване на следния ред:</w:t>
      </w:r>
    </w:p>
    <w:p w14:paraId="504565E6" w14:textId="4B4A2A35" w:rsidR="00E24374" w:rsidRDefault="00610E22" w:rsidP="00610E22">
      <w:pPr>
        <w:spacing w:before="100" w:beforeAutospacing="1" w:after="100" w:afterAutospacing="1" w:line="240" w:lineRule="auto"/>
        <w:ind w:left="785"/>
        <w:jc w:val="both"/>
        <w:rPr>
          <w:rFonts w:ascii="Times New Roman" w:hAnsi="Times New Roman" w:cs="Times New Roman"/>
          <w:sz w:val="24"/>
          <w:szCs w:val="24"/>
        </w:rPr>
      </w:pPr>
      <w:r>
        <w:rPr>
          <w:rFonts w:ascii="Times New Roman" w:hAnsi="Times New Roman" w:cs="Times New Roman"/>
          <w:sz w:val="24"/>
          <w:szCs w:val="24"/>
        </w:rPr>
        <w:t xml:space="preserve">1. </w:t>
      </w:r>
      <w:r w:rsidR="00E24374" w:rsidRPr="00AD1B8B">
        <w:rPr>
          <w:rFonts w:ascii="Times New Roman" w:hAnsi="Times New Roman" w:cs="Times New Roman"/>
          <w:sz w:val="24"/>
          <w:szCs w:val="24"/>
        </w:rPr>
        <w:t>преглед на получените електронни документи в съответните раздели;</w:t>
      </w:r>
    </w:p>
    <w:p w14:paraId="116307DE" w14:textId="757D53ED" w:rsidR="00E24374" w:rsidRDefault="00610E22" w:rsidP="00610E22">
      <w:pPr>
        <w:spacing w:before="100" w:beforeAutospacing="1" w:after="100" w:afterAutospacing="1" w:line="240" w:lineRule="auto"/>
        <w:ind w:left="785"/>
        <w:jc w:val="both"/>
        <w:rPr>
          <w:rFonts w:ascii="Times New Roman" w:hAnsi="Times New Roman" w:cs="Times New Roman"/>
          <w:sz w:val="24"/>
          <w:szCs w:val="24"/>
        </w:rPr>
      </w:pPr>
      <w:r>
        <w:rPr>
          <w:rFonts w:ascii="Times New Roman" w:hAnsi="Times New Roman" w:cs="Times New Roman"/>
          <w:sz w:val="24"/>
          <w:szCs w:val="24"/>
        </w:rPr>
        <w:t xml:space="preserve">2. </w:t>
      </w:r>
      <w:r w:rsidR="00E24374" w:rsidRPr="00AD1B8B">
        <w:rPr>
          <w:rFonts w:ascii="Times New Roman" w:hAnsi="Times New Roman" w:cs="Times New Roman"/>
          <w:sz w:val="24"/>
          <w:szCs w:val="24"/>
        </w:rPr>
        <w:t>преглед на полученото файлово съдържание и корекция/попълване на информация в поле „Относно" и вид на документа, ако е необходимо;</w:t>
      </w:r>
    </w:p>
    <w:p w14:paraId="1F3184ED" w14:textId="7FE3F373" w:rsidR="00E24374" w:rsidRDefault="00610E22" w:rsidP="00610E22">
      <w:pPr>
        <w:spacing w:before="100" w:beforeAutospacing="1" w:after="100" w:afterAutospacing="1" w:line="240" w:lineRule="auto"/>
        <w:ind w:left="785"/>
        <w:jc w:val="both"/>
        <w:rPr>
          <w:rFonts w:ascii="Times New Roman" w:hAnsi="Times New Roman" w:cs="Times New Roman"/>
          <w:sz w:val="24"/>
          <w:szCs w:val="24"/>
        </w:rPr>
      </w:pPr>
      <w:r>
        <w:rPr>
          <w:rFonts w:ascii="Times New Roman" w:hAnsi="Times New Roman" w:cs="Times New Roman"/>
          <w:sz w:val="24"/>
          <w:szCs w:val="24"/>
        </w:rPr>
        <w:t xml:space="preserve">3. </w:t>
      </w:r>
      <w:r w:rsidR="00E24374" w:rsidRPr="00AD1B8B">
        <w:rPr>
          <w:rFonts w:ascii="Times New Roman" w:hAnsi="Times New Roman" w:cs="Times New Roman"/>
          <w:sz w:val="24"/>
          <w:szCs w:val="24"/>
        </w:rPr>
        <w:t>проверка за наличие на описани приложения във файловото съдържание. В случаите, когато липсват приложения, описани във файловото съдържание това се отбелязва в текстовото поле „Допълнителна информация" на АИС и се отказва регистрация;</w:t>
      </w:r>
    </w:p>
    <w:p w14:paraId="49C53131" w14:textId="33A82363" w:rsidR="00E24374" w:rsidRDefault="00BE582A" w:rsidP="00BE582A">
      <w:pPr>
        <w:spacing w:before="100" w:beforeAutospacing="1" w:after="100" w:afterAutospacing="1" w:line="240" w:lineRule="auto"/>
        <w:ind w:left="785"/>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E24374" w:rsidRPr="00AD1B8B">
        <w:rPr>
          <w:rFonts w:ascii="Times New Roman" w:hAnsi="Times New Roman" w:cs="Times New Roman"/>
          <w:sz w:val="24"/>
          <w:szCs w:val="24"/>
        </w:rPr>
        <w:t>свързване на документа към съответната преписка (ако е необходимо);</w:t>
      </w:r>
    </w:p>
    <w:p w14:paraId="2CFD0E60" w14:textId="6C81BB24" w:rsidR="00E24374" w:rsidRDefault="00BE582A" w:rsidP="00BE582A">
      <w:pPr>
        <w:spacing w:before="100" w:beforeAutospacing="1" w:after="100" w:afterAutospacing="1" w:line="240" w:lineRule="auto"/>
        <w:ind w:left="785"/>
        <w:jc w:val="both"/>
        <w:rPr>
          <w:rFonts w:ascii="Times New Roman" w:hAnsi="Times New Roman" w:cs="Times New Roman"/>
          <w:sz w:val="24"/>
          <w:szCs w:val="24"/>
        </w:rPr>
      </w:pPr>
      <w:r>
        <w:rPr>
          <w:rFonts w:ascii="Times New Roman" w:hAnsi="Times New Roman" w:cs="Times New Roman"/>
          <w:sz w:val="24"/>
          <w:szCs w:val="24"/>
        </w:rPr>
        <w:t xml:space="preserve">5. </w:t>
      </w:r>
      <w:r w:rsidR="00E24374" w:rsidRPr="00AD1B8B">
        <w:rPr>
          <w:rFonts w:ascii="Times New Roman" w:hAnsi="Times New Roman" w:cs="Times New Roman"/>
          <w:sz w:val="24"/>
          <w:szCs w:val="24"/>
        </w:rPr>
        <w:t>регистрация на документа;</w:t>
      </w:r>
    </w:p>
    <w:p w14:paraId="031D5018" w14:textId="3A34D60B" w:rsidR="00E24374" w:rsidRPr="00AD1B8B" w:rsidRDefault="00BE582A" w:rsidP="00BE582A">
      <w:pPr>
        <w:spacing w:before="100" w:beforeAutospacing="1" w:after="100" w:afterAutospacing="1" w:line="240" w:lineRule="auto"/>
        <w:ind w:left="785"/>
        <w:jc w:val="both"/>
        <w:rPr>
          <w:rFonts w:ascii="Times New Roman" w:eastAsia="Times New Roman" w:hAnsi="Times New Roman" w:cs="Times New Roman"/>
          <w:sz w:val="24"/>
          <w:szCs w:val="24"/>
          <w:highlight w:val="yellow"/>
          <w:lang w:eastAsia="bg-BG"/>
        </w:rPr>
      </w:pPr>
      <w:r>
        <w:rPr>
          <w:rFonts w:ascii="Times New Roman" w:hAnsi="Times New Roman" w:cs="Times New Roman"/>
          <w:sz w:val="24"/>
          <w:szCs w:val="24"/>
        </w:rPr>
        <w:t xml:space="preserve">6. </w:t>
      </w:r>
      <w:r w:rsidR="00E24374" w:rsidRPr="00AD1B8B">
        <w:rPr>
          <w:rFonts w:ascii="Times New Roman" w:hAnsi="Times New Roman" w:cs="Times New Roman"/>
          <w:sz w:val="24"/>
          <w:szCs w:val="24"/>
        </w:rPr>
        <w:t>насочване на документа чрез АИС за поставяне на задача.</w:t>
      </w:r>
    </w:p>
    <w:p w14:paraId="16966CAE" w14:textId="57ADFB6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23763F">
        <w:rPr>
          <w:rFonts w:ascii="Times New Roman" w:hAnsi="Times New Roman" w:cs="Times New Roman"/>
          <w:sz w:val="24"/>
          <w:szCs w:val="24"/>
        </w:rPr>
        <w:t>42</w:t>
      </w:r>
      <w:r w:rsidRPr="00AD1B8B">
        <w:rPr>
          <w:rFonts w:ascii="Times New Roman" w:hAnsi="Times New Roman" w:cs="Times New Roman"/>
          <w:sz w:val="24"/>
          <w:szCs w:val="24"/>
        </w:rPr>
        <w:t>. Постъпилите електронни документи, подписани с КЕП се запазват в оригиналния формат, в който са получени, като физическият носител (ако има такъв) остава за съхранение в общината, в звеното по изготвяне.</w:t>
      </w:r>
    </w:p>
    <w:p w14:paraId="6660D6A6" w14:textId="26B1202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23763F">
        <w:rPr>
          <w:rFonts w:ascii="Times New Roman" w:hAnsi="Times New Roman" w:cs="Times New Roman"/>
          <w:sz w:val="24"/>
          <w:szCs w:val="24"/>
        </w:rPr>
        <w:t>43</w:t>
      </w:r>
      <w:r w:rsidRPr="00AD1B8B">
        <w:rPr>
          <w:rFonts w:ascii="Times New Roman" w:hAnsi="Times New Roman" w:cs="Times New Roman"/>
          <w:sz w:val="24"/>
          <w:szCs w:val="24"/>
        </w:rPr>
        <w:t>. След регистрирането на получен електронен документ, се изпраща потвърждение до подателя на съответния документ, за неговото получаване, съгласно изискванията на чл. 34 от ЗЕУ.</w:t>
      </w:r>
    </w:p>
    <w:p w14:paraId="2C177B38" w14:textId="0214E746" w:rsidR="00E24374" w:rsidRPr="00BE582A" w:rsidRDefault="00E24374" w:rsidP="00FD3ED6">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582A">
        <w:rPr>
          <w:rFonts w:ascii="Times New Roman" w:hAnsi="Times New Roman" w:cs="Times New Roman"/>
          <w:b/>
          <w:bCs/>
          <w:sz w:val="24"/>
          <w:szCs w:val="24"/>
        </w:rPr>
        <w:t xml:space="preserve">Раздел IV </w:t>
      </w:r>
      <w:r w:rsidR="00FD3ED6">
        <w:rPr>
          <w:rFonts w:ascii="Times New Roman" w:hAnsi="Times New Roman" w:cs="Times New Roman"/>
          <w:b/>
          <w:bCs/>
          <w:sz w:val="24"/>
          <w:szCs w:val="24"/>
        </w:rPr>
        <w:t>Р</w:t>
      </w:r>
      <w:r w:rsidR="00FD3ED6" w:rsidRPr="00BE582A">
        <w:rPr>
          <w:rFonts w:ascii="Times New Roman" w:hAnsi="Times New Roman" w:cs="Times New Roman"/>
          <w:b/>
          <w:bCs/>
          <w:sz w:val="24"/>
          <w:szCs w:val="24"/>
        </w:rPr>
        <w:t>езолиране и предаване на входящи документи за изпълнение</w:t>
      </w:r>
    </w:p>
    <w:p w14:paraId="1BDEE6D1" w14:textId="4D46AACC"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E53755">
        <w:rPr>
          <w:rFonts w:ascii="Times New Roman" w:hAnsi="Times New Roman" w:cs="Times New Roman"/>
          <w:sz w:val="24"/>
          <w:szCs w:val="24"/>
        </w:rPr>
        <w:t>44</w:t>
      </w:r>
      <w:r w:rsidRPr="00AD1B8B">
        <w:rPr>
          <w:rFonts w:ascii="Times New Roman" w:hAnsi="Times New Roman" w:cs="Times New Roman"/>
          <w:sz w:val="24"/>
          <w:szCs w:val="24"/>
        </w:rPr>
        <w:t>. (1) Кметът на общината, заместник-кметовете и секретаря, към които са насочени подлежащите за резолиране документи, са длъжни да ги резолират съобразно функциите, регламентирани от Устройствения правилник на общината и да ги насочат за изпълнение в деня на получаването им, или най-късно на следващия работен ден.</w:t>
      </w:r>
    </w:p>
    <w:p w14:paraId="5149A0BD"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Не се определя срок за изпълнение на документите с поставена задача „за сведение".</w:t>
      </w:r>
    </w:p>
    <w:p w14:paraId="10A85113" w14:textId="2F4D87B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 xml:space="preserve">Чл. </w:t>
      </w:r>
      <w:r w:rsidR="00E53755">
        <w:rPr>
          <w:rFonts w:ascii="Times New Roman" w:hAnsi="Times New Roman" w:cs="Times New Roman"/>
          <w:sz w:val="24"/>
          <w:szCs w:val="24"/>
        </w:rPr>
        <w:t>45</w:t>
      </w:r>
      <w:r w:rsidRPr="00AD1B8B">
        <w:rPr>
          <w:rFonts w:ascii="Times New Roman" w:hAnsi="Times New Roman" w:cs="Times New Roman"/>
          <w:sz w:val="24"/>
          <w:szCs w:val="24"/>
        </w:rPr>
        <w:t xml:space="preserve">. Лицата по чл. </w:t>
      </w:r>
      <w:r w:rsidR="00E53755">
        <w:rPr>
          <w:rFonts w:ascii="Times New Roman" w:hAnsi="Times New Roman" w:cs="Times New Roman"/>
          <w:sz w:val="24"/>
          <w:szCs w:val="24"/>
        </w:rPr>
        <w:t>44</w:t>
      </w:r>
      <w:r w:rsidRPr="00AD1B8B">
        <w:rPr>
          <w:rFonts w:ascii="Times New Roman" w:hAnsi="Times New Roman" w:cs="Times New Roman"/>
          <w:sz w:val="24"/>
          <w:szCs w:val="24"/>
        </w:rPr>
        <w:t>, ал. 1, отразяват поставената задача на ръководителя и срока за изпълнение в съответната РКК на документа в АИС.</w:t>
      </w:r>
    </w:p>
    <w:p w14:paraId="243AF449" w14:textId="1D02BDF8"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E53755">
        <w:rPr>
          <w:rFonts w:ascii="Times New Roman" w:hAnsi="Times New Roman" w:cs="Times New Roman"/>
          <w:sz w:val="24"/>
          <w:szCs w:val="24"/>
        </w:rPr>
        <w:t>46</w:t>
      </w:r>
      <w:r w:rsidRPr="00AD1B8B">
        <w:rPr>
          <w:rFonts w:ascii="Times New Roman" w:hAnsi="Times New Roman" w:cs="Times New Roman"/>
          <w:sz w:val="24"/>
          <w:szCs w:val="24"/>
        </w:rPr>
        <w:t>. (1) Резолираните документи/поставените задачи се предоставят за изпълнение на съответното длъжностно лице чрез АИС.</w:t>
      </w:r>
    </w:p>
    <w:p w14:paraId="04BA58B5"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Когато с поставената задача са определени за изпълнители повече от едно длъжностно лице, резолиращият вписва на първо място длъжностното лице, което организира работата по преписката и отговаря за изпълнението на срока и/или изготвянето на обобщен доклад/отговор/становище.</w:t>
      </w:r>
    </w:p>
    <w:p w14:paraId="7BE9D677" w14:textId="531C44DD" w:rsidR="00E24374" w:rsidRPr="00BE582A"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582A">
        <w:rPr>
          <w:rFonts w:ascii="Times New Roman" w:hAnsi="Times New Roman" w:cs="Times New Roman"/>
          <w:b/>
          <w:bCs/>
          <w:sz w:val="24"/>
          <w:szCs w:val="24"/>
        </w:rPr>
        <w:t xml:space="preserve">Глава четвърта </w:t>
      </w:r>
      <w:r w:rsidR="005D098A">
        <w:rPr>
          <w:rFonts w:ascii="Times New Roman" w:hAnsi="Times New Roman" w:cs="Times New Roman"/>
          <w:b/>
          <w:bCs/>
          <w:sz w:val="24"/>
          <w:szCs w:val="24"/>
        </w:rPr>
        <w:t>Р</w:t>
      </w:r>
      <w:r w:rsidR="005D098A" w:rsidRPr="00BE582A">
        <w:rPr>
          <w:rFonts w:ascii="Times New Roman" w:hAnsi="Times New Roman" w:cs="Times New Roman"/>
          <w:b/>
          <w:bCs/>
          <w:sz w:val="24"/>
          <w:szCs w:val="24"/>
        </w:rPr>
        <w:t xml:space="preserve">абота с изходящи документи, създадени от дейността на служителите </w:t>
      </w:r>
    </w:p>
    <w:p w14:paraId="54D594B5" w14:textId="04D68F1F" w:rsidR="00E24374" w:rsidRPr="00BE582A"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582A">
        <w:rPr>
          <w:rFonts w:ascii="Times New Roman" w:hAnsi="Times New Roman" w:cs="Times New Roman"/>
          <w:b/>
          <w:bCs/>
          <w:sz w:val="24"/>
          <w:szCs w:val="24"/>
        </w:rPr>
        <w:t xml:space="preserve">Раздел І </w:t>
      </w:r>
      <w:r w:rsidR="005D098A">
        <w:rPr>
          <w:rFonts w:ascii="Times New Roman" w:hAnsi="Times New Roman" w:cs="Times New Roman"/>
          <w:b/>
          <w:bCs/>
          <w:sz w:val="24"/>
          <w:szCs w:val="24"/>
        </w:rPr>
        <w:t>О</w:t>
      </w:r>
      <w:r w:rsidR="005D098A" w:rsidRPr="00BE582A">
        <w:rPr>
          <w:rFonts w:ascii="Times New Roman" w:hAnsi="Times New Roman" w:cs="Times New Roman"/>
          <w:b/>
          <w:bCs/>
          <w:sz w:val="24"/>
          <w:szCs w:val="24"/>
        </w:rPr>
        <w:t>бщи правила за съставяне на изходящи документи</w:t>
      </w:r>
    </w:p>
    <w:p w14:paraId="20B6B8CD" w14:textId="6485DED5"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E53755">
        <w:rPr>
          <w:rFonts w:ascii="Times New Roman" w:hAnsi="Times New Roman" w:cs="Times New Roman"/>
          <w:sz w:val="24"/>
          <w:szCs w:val="24"/>
        </w:rPr>
        <w:t>47</w:t>
      </w:r>
      <w:r w:rsidRPr="00AD1B8B">
        <w:rPr>
          <w:rFonts w:ascii="Times New Roman" w:hAnsi="Times New Roman" w:cs="Times New Roman"/>
          <w:sz w:val="24"/>
          <w:szCs w:val="24"/>
        </w:rPr>
        <w:t>. (1) Изходящите документи се съставят на бланка на общината.</w:t>
      </w:r>
    </w:p>
    <w:p w14:paraId="1CDC4A2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Право да подписват кореспонденция до външни адресати имат:</w:t>
      </w:r>
    </w:p>
    <w:p w14:paraId="4A162837" w14:textId="77777777" w:rsidR="00E24374" w:rsidRPr="00AD1B8B" w:rsidRDefault="00E24374" w:rsidP="00BB1076">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кмета на общината;</w:t>
      </w:r>
    </w:p>
    <w:p w14:paraId="4F11A297" w14:textId="77777777" w:rsidR="00E24374" w:rsidRPr="00AD1B8B" w:rsidRDefault="00E24374" w:rsidP="00BB1076">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заместник-кметовете;</w:t>
      </w:r>
    </w:p>
    <w:p w14:paraId="7297682C" w14:textId="77777777" w:rsidR="00E24374" w:rsidRPr="00AD1B8B" w:rsidRDefault="00E24374" w:rsidP="00BB1076">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секретаря на общината;</w:t>
      </w:r>
    </w:p>
    <w:p w14:paraId="358460B6" w14:textId="77777777" w:rsidR="00E24374" w:rsidRPr="00AD1B8B" w:rsidRDefault="00E24374" w:rsidP="00BB1076">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главния архитект;</w:t>
      </w:r>
    </w:p>
    <w:p w14:paraId="327F025B" w14:textId="057DDF2A" w:rsidR="00E24374" w:rsidRPr="00AD1B8B" w:rsidRDefault="00E24374" w:rsidP="00BB1076">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лицата по чл. 2, ал. </w:t>
      </w:r>
      <w:r w:rsidR="00E53755">
        <w:rPr>
          <w:rFonts w:ascii="Times New Roman" w:hAnsi="Times New Roman" w:cs="Times New Roman"/>
          <w:sz w:val="24"/>
          <w:szCs w:val="24"/>
        </w:rPr>
        <w:t>3</w:t>
      </w:r>
      <w:r w:rsidRPr="00AD1B8B">
        <w:rPr>
          <w:rFonts w:ascii="Times New Roman" w:hAnsi="Times New Roman" w:cs="Times New Roman"/>
          <w:sz w:val="24"/>
          <w:szCs w:val="24"/>
        </w:rPr>
        <w:t xml:space="preserve"> определени със заповед на кмета на общината.</w:t>
      </w:r>
    </w:p>
    <w:p w14:paraId="4D8A2789"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(3) Изпращането на изходящи документи, на хартиен носител, по поща или чрез куриерска служба се извършва от служител/и определени със заповед на кмета на общината.</w:t>
      </w:r>
    </w:p>
    <w:p w14:paraId="481BA1BD" w14:textId="4FA7E6A1"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A564F4">
        <w:rPr>
          <w:rFonts w:ascii="Times New Roman" w:hAnsi="Times New Roman" w:cs="Times New Roman"/>
          <w:sz w:val="24"/>
          <w:szCs w:val="24"/>
        </w:rPr>
        <w:t>48</w:t>
      </w:r>
      <w:r w:rsidRPr="00AD1B8B">
        <w:rPr>
          <w:rFonts w:ascii="Times New Roman" w:hAnsi="Times New Roman" w:cs="Times New Roman"/>
          <w:sz w:val="24"/>
          <w:szCs w:val="24"/>
        </w:rPr>
        <w:t>. (1) Всеки подлежащ за изготвяне документ, независимо от това дали е на хартиен носител или в електронен вид, се регистрира в АИС като работен и получава работен номер.</w:t>
      </w:r>
    </w:p>
    <w:p w14:paraId="6718A9DF"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Всеки служител отразява в АИС извършеното от него действие по създаване, съгласуване, подписване, одобряване на документа.</w:t>
      </w:r>
    </w:p>
    <w:p w14:paraId="3839C487" w14:textId="10AA14A5"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(3) В случаите когато проект на документ е получен от лице по чл. 2, ал. </w:t>
      </w:r>
      <w:r w:rsidR="00A564F4">
        <w:rPr>
          <w:rFonts w:ascii="Times New Roman" w:hAnsi="Times New Roman" w:cs="Times New Roman"/>
          <w:sz w:val="24"/>
          <w:szCs w:val="24"/>
        </w:rPr>
        <w:t>3</w:t>
      </w:r>
      <w:r w:rsidRPr="00AD1B8B">
        <w:rPr>
          <w:rFonts w:ascii="Times New Roman" w:hAnsi="Times New Roman" w:cs="Times New Roman"/>
          <w:sz w:val="24"/>
          <w:szCs w:val="24"/>
        </w:rPr>
        <w:t xml:space="preserve">, чрез АИС и съгласуването трябва да продължи в общината, отговорният служител от компетентната дирекция го поставя в нов работен документ, с всички вече поставени </w:t>
      </w:r>
      <w:proofErr w:type="spellStart"/>
      <w:r w:rsidRPr="00AD1B8B">
        <w:rPr>
          <w:rFonts w:ascii="Times New Roman" w:hAnsi="Times New Roman" w:cs="Times New Roman"/>
          <w:sz w:val="24"/>
          <w:szCs w:val="24"/>
        </w:rPr>
        <w:t>съгласувателни</w:t>
      </w:r>
      <w:proofErr w:type="spellEnd"/>
      <w:r w:rsidRPr="00AD1B8B">
        <w:rPr>
          <w:rFonts w:ascii="Times New Roman" w:hAnsi="Times New Roman" w:cs="Times New Roman"/>
          <w:sz w:val="24"/>
          <w:szCs w:val="24"/>
        </w:rPr>
        <w:t xml:space="preserve"> подписи, и продължава </w:t>
      </w:r>
      <w:proofErr w:type="spellStart"/>
      <w:r w:rsidRPr="00AD1B8B">
        <w:rPr>
          <w:rFonts w:ascii="Times New Roman" w:hAnsi="Times New Roman" w:cs="Times New Roman"/>
          <w:sz w:val="24"/>
          <w:szCs w:val="24"/>
        </w:rPr>
        <w:t>съгласувателната</w:t>
      </w:r>
      <w:proofErr w:type="spellEnd"/>
      <w:r w:rsidRPr="00AD1B8B">
        <w:rPr>
          <w:rFonts w:ascii="Times New Roman" w:hAnsi="Times New Roman" w:cs="Times New Roman"/>
          <w:sz w:val="24"/>
          <w:szCs w:val="24"/>
        </w:rPr>
        <w:t xml:space="preserve"> процедура и подписването в общинската администрация.</w:t>
      </w:r>
    </w:p>
    <w:p w14:paraId="1B3533D4" w14:textId="502E02C3"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A564F4">
        <w:rPr>
          <w:rFonts w:ascii="Times New Roman" w:hAnsi="Times New Roman" w:cs="Times New Roman"/>
          <w:sz w:val="24"/>
          <w:szCs w:val="24"/>
        </w:rPr>
        <w:t>49</w:t>
      </w:r>
      <w:r w:rsidRPr="00AD1B8B">
        <w:rPr>
          <w:rFonts w:ascii="Times New Roman" w:hAnsi="Times New Roman" w:cs="Times New Roman"/>
          <w:sz w:val="24"/>
          <w:szCs w:val="24"/>
        </w:rPr>
        <w:t>. Създаването, съгласуването, подписването, одобряването и обмена на документи се извършва при спазване на следната технологична последователност:</w:t>
      </w:r>
    </w:p>
    <w:p w14:paraId="63121C1D" w14:textId="77777777" w:rsidR="00E24374" w:rsidRPr="00AD1B8B" w:rsidRDefault="00E24374" w:rsidP="00BB1076">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определяне вида и типа на документа;</w:t>
      </w:r>
    </w:p>
    <w:p w14:paraId="48CD650B" w14:textId="77777777" w:rsidR="00E24374" w:rsidRPr="00AD1B8B" w:rsidRDefault="00E24374" w:rsidP="00BB1076">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създаване на документа в АИС;</w:t>
      </w:r>
    </w:p>
    <w:p w14:paraId="0AAA2F0A" w14:textId="77777777" w:rsidR="00E24374" w:rsidRPr="00AD1B8B" w:rsidRDefault="00E24374" w:rsidP="00BB1076">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прикачване на новия документ към номера на инициативния документ в АИС и насочването му чрез АИС за одобрение, съгласуване или за подпис;</w:t>
      </w:r>
    </w:p>
    <w:p w14:paraId="3DDB5685" w14:textId="77777777" w:rsidR="00E24374" w:rsidRPr="00AD1B8B" w:rsidRDefault="00E24374" w:rsidP="00BB1076">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извършване на </w:t>
      </w:r>
      <w:proofErr w:type="spellStart"/>
      <w:r w:rsidRPr="00AD1B8B">
        <w:rPr>
          <w:rFonts w:ascii="Times New Roman" w:hAnsi="Times New Roman" w:cs="Times New Roman"/>
          <w:sz w:val="24"/>
          <w:szCs w:val="24"/>
        </w:rPr>
        <w:t>съгласувателна</w:t>
      </w:r>
      <w:proofErr w:type="spellEnd"/>
      <w:r w:rsidRPr="00AD1B8B">
        <w:rPr>
          <w:rFonts w:ascii="Times New Roman" w:hAnsi="Times New Roman" w:cs="Times New Roman"/>
          <w:sz w:val="24"/>
          <w:szCs w:val="24"/>
        </w:rPr>
        <w:t xml:space="preserve"> процедура чрез АИС;</w:t>
      </w:r>
    </w:p>
    <w:p w14:paraId="2292F586" w14:textId="77777777" w:rsidR="00E24374" w:rsidRPr="00AD1B8B" w:rsidRDefault="00E24374" w:rsidP="00BB1076">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подписване на документа в АИС;</w:t>
      </w:r>
    </w:p>
    <w:p w14:paraId="7AE1DAE9" w14:textId="77777777" w:rsidR="00E24374" w:rsidRPr="00AD1B8B" w:rsidRDefault="00E24374" w:rsidP="00BB1076">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регистриране на изготвения документ;</w:t>
      </w:r>
    </w:p>
    <w:p w14:paraId="4598168E" w14:textId="10516BD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A564F4">
        <w:rPr>
          <w:rFonts w:ascii="Times New Roman" w:hAnsi="Times New Roman" w:cs="Times New Roman"/>
          <w:sz w:val="24"/>
          <w:szCs w:val="24"/>
        </w:rPr>
        <w:t>50</w:t>
      </w:r>
      <w:r w:rsidRPr="00AD1B8B">
        <w:rPr>
          <w:rFonts w:ascii="Times New Roman" w:hAnsi="Times New Roman" w:cs="Times New Roman"/>
          <w:sz w:val="24"/>
          <w:szCs w:val="24"/>
        </w:rPr>
        <w:t>. (1) Документите на хартиен носител се създават и съгласуват като електронни документи чрез средствата на АИС, при спазване на реда определен в чл. 8.</w:t>
      </w:r>
      <w:r w:rsidR="00916813">
        <w:rPr>
          <w:rFonts w:ascii="Times New Roman" w:hAnsi="Times New Roman" w:cs="Times New Roman"/>
          <w:sz w:val="24"/>
          <w:szCs w:val="24"/>
        </w:rPr>
        <w:t xml:space="preserve"> </w:t>
      </w:r>
      <w:r w:rsidR="00916813" w:rsidRPr="00916813">
        <w:rPr>
          <w:rFonts w:ascii="Times New Roman" w:hAnsi="Times New Roman" w:cs="Times New Roman"/>
          <w:sz w:val="24"/>
          <w:szCs w:val="24"/>
        </w:rPr>
        <w:t>Документите по Приложение 1 се създават първично на хартиен носител, когато нормативен акт го изисква.</w:t>
      </w:r>
    </w:p>
    <w:p w14:paraId="76A60D70" w14:textId="6714C90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(2) След приключване на </w:t>
      </w:r>
      <w:proofErr w:type="spellStart"/>
      <w:r w:rsidRPr="00AD1B8B">
        <w:rPr>
          <w:rFonts w:ascii="Times New Roman" w:hAnsi="Times New Roman" w:cs="Times New Roman"/>
          <w:sz w:val="24"/>
          <w:szCs w:val="24"/>
        </w:rPr>
        <w:t>съгласувателната</w:t>
      </w:r>
      <w:proofErr w:type="spellEnd"/>
      <w:r w:rsidRPr="00AD1B8B">
        <w:rPr>
          <w:rFonts w:ascii="Times New Roman" w:hAnsi="Times New Roman" w:cs="Times New Roman"/>
          <w:sz w:val="24"/>
          <w:szCs w:val="24"/>
        </w:rPr>
        <w:t xml:space="preserve"> процедура в АИС, на оправомощеното лице се предоставя за подписване хартиен екземпляр - копие на електронния оригинал.</w:t>
      </w:r>
      <w:r w:rsidR="00916813">
        <w:rPr>
          <w:rFonts w:ascii="Times New Roman" w:hAnsi="Times New Roman" w:cs="Times New Roman"/>
          <w:sz w:val="24"/>
          <w:szCs w:val="24"/>
        </w:rPr>
        <w:t xml:space="preserve"> </w:t>
      </w:r>
      <w:r w:rsidR="008071EB" w:rsidRPr="008071EB">
        <w:rPr>
          <w:rFonts w:ascii="Times New Roman" w:hAnsi="Times New Roman" w:cs="Times New Roman"/>
          <w:sz w:val="24"/>
          <w:szCs w:val="24"/>
        </w:rPr>
        <w:t>На оправомощеното лице се предоставя за подписване хартиен екземпляр, който представлява оригинал.</w:t>
      </w:r>
    </w:p>
    <w:p w14:paraId="5B5E894E" w14:textId="613C8FFD"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В АИС задължително се отбелязва, че документът е издаден като оригинал на хартиен носител, като към преписката се прилага снетия му електронен образ.</w:t>
      </w:r>
      <w:r w:rsidR="008071EB">
        <w:rPr>
          <w:rFonts w:ascii="Times New Roman" w:hAnsi="Times New Roman" w:cs="Times New Roman"/>
          <w:sz w:val="24"/>
          <w:szCs w:val="24"/>
        </w:rPr>
        <w:t xml:space="preserve"> </w:t>
      </w:r>
      <w:r w:rsidR="008071EB" w:rsidRPr="008071EB">
        <w:rPr>
          <w:rFonts w:ascii="Times New Roman" w:hAnsi="Times New Roman" w:cs="Times New Roman"/>
          <w:sz w:val="24"/>
          <w:szCs w:val="24"/>
        </w:rPr>
        <w:t>При документи по Приложение 1 хартиеният оригинал се съхранява дългосрочно съгласно нормативните срокове.</w:t>
      </w:r>
    </w:p>
    <w:p w14:paraId="54C66CD8" w14:textId="2C8B652C"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Не се поставя печат на документите на хартиен носител, които са предмет на обмен между администрациите.</w:t>
      </w:r>
      <w:r w:rsidR="008071EB" w:rsidRPr="008071EB">
        <w:t xml:space="preserve"> </w:t>
      </w:r>
      <w:r w:rsidR="008071EB" w:rsidRPr="008071EB">
        <w:rPr>
          <w:rFonts w:ascii="Times New Roman" w:hAnsi="Times New Roman" w:cs="Times New Roman"/>
          <w:sz w:val="24"/>
          <w:szCs w:val="24"/>
        </w:rPr>
        <w:t>Не се поставя печат, с изключение на документите по Приложение 1, за които нормативен акт изисква печат.</w:t>
      </w:r>
    </w:p>
    <w:p w14:paraId="5B4A8FC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(5) Електронно изготвените документи се съгласуват и подписват в електронен формат с електронен подпис, с изключение на документите на хартиен носител.</w:t>
      </w:r>
    </w:p>
    <w:p w14:paraId="567BBCE8" w14:textId="06C4829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 xml:space="preserve">Чл. </w:t>
      </w:r>
      <w:r w:rsidR="00A564F4">
        <w:rPr>
          <w:rFonts w:ascii="Times New Roman" w:hAnsi="Times New Roman" w:cs="Times New Roman"/>
          <w:sz w:val="24"/>
          <w:szCs w:val="24"/>
        </w:rPr>
        <w:t>51</w:t>
      </w:r>
      <w:r w:rsidRPr="00AD1B8B">
        <w:rPr>
          <w:rFonts w:ascii="Times New Roman" w:hAnsi="Times New Roman" w:cs="Times New Roman"/>
          <w:sz w:val="24"/>
          <w:szCs w:val="24"/>
        </w:rPr>
        <w:t xml:space="preserve">. (1) Редът по чл. </w:t>
      </w:r>
      <w:r w:rsidR="00A564F4">
        <w:rPr>
          <w:rFonts w:ascii="Times New Roman" w:hAnsi="Times New Roman" w:cs="Times New Roman"/>
          <w:sz w:val="24"/>
          <w:szCs w:val="24"/>
        </w:rPr>
        <w:t>50</w:t>
      </w:r>
      <w:r w:rsidRPr="00AD1B8B">
        <w:rPr>
          <w:rFonts w:ascii="Times New Roman" w:hAnsi="Times New Roman" w:cs="Times New Roman"/>
          <w:sz w:val="24"/>
          <w:szCs w:val="24"/>
        </w:rPr>
        <w:t xml:space="preserve"> се прилага само за процедури, при които закон изисква издаването на документ на хартиен носител.</w:t>
      </w:r>
    </w:p>
    <w:p w14:paraId="640AFFC6" w14:textId="23063863" w:rsidR="00E24374" w:rsidRPr="001E058A" w:rsidRDefault="00E24374" w:rsidP="00B3138F">
      <w:pPr>
        <w:spacing w:before="100" w:beforeAutospacing="1" w:after="100" w:afterAutospacing="1" w:line="240" w:lineRule="auto"/>
        <w:jc w:val="both"/>
        <w:rPr>
          <w:rFonts w:ascii="Times New Roman" w:eastAsia="Times New Roman" w:hAnsi="Times New Roman" w:cs="Times New Roman"/>
          <w:strike/>
          <w:sz w:val="24"/>
          <w:szCs w:val="24"/>
          <w:lang w:eastAsia="bg-BG"/>
        </w:rPr>
      </w:pPr>
      <w:r w:rsidRPr="00AD1B8B">
        <w:rPr>
          <w:rFonts w:ascii="Times New Roman" w:hAnsi="Times New Roman" w:cs="Times New Roman"/>
          <w:sz w:val="24"/>
          <w:szCs w:val="24"/>
        </w:rPr>
        <w:t xml:space="preserve">(2) </w:t>
      </w:r>
      <w:r w:rsidR="003F2835" w:rsidRPr="003F2835">
        <w:rPr>
          <w:rFonts w:ascii="Times New Roman" w:hAnsi="Times New Roman" w:cs="Times New Roman"/>
          <w:sz w:val="24"/>
          <w:szCs w:val="24"/>
        </w:rPr>
        <w:t>Общината публикува на официалната си интернет страница списък на издаваните документи на хартиен носител</w:t>
      </w:r>
      <w:r w:rsidR="007C1062">
        <w:rPr>
          <w:rFonts w:ascii="Times New Roman" w:hAnsi="Times New Roman" w:cs="Times New Roman"/>
          <w:sz w:val="24"/>
          <w:szCs w:val="24"/>
        </w:rPr>
        <w:t>.</w:t>
      </w:r>
    </w:p>
    <w:p w14:paraId="15033390" w14:textId="6B3C389E" w:rsidR="00E24374" w:rsidRPr="00851430" w:rsidRDefault="00E24374" w:rsidP="00B3138F">
      <w:pPr>
        <w:spacing w:before="100" w:beforeAutospacing="1" w:after="100" w:afterAutospacing="1" w:line="240" w:lineRule="auto"/>
        <w:jc w:val="both"/>
        <w:rPr>
          <w:rFonts w:ascii="Times New Roman" w:eastAsia="Times New Roman" w:hAnsi="Times New Roman" w:cs="Times New Roman"/>
          <w:color w:val="FF0000"/>
          <w:sz w:val="24"/>
          <w:szCs w:val="24"/>
          <w:lang w:eastAsia="bg-BG"/>
        </w:rPr>
      </w:pPr>
      <w:r w:rsidRPr="00AD1B8B">
        <w:rPr>
          <w:rFonts w:ascii="Times New Roman" w:hAnsi="Times New Roman" w:cs="Times New Roman"/>
          <w:sz w:val="24"/>
          <w:szCs w:val="24"/>
        </w:rPr>
        <w:t xml:space="preserve">Чл. </w:t>
      </w:r>
      <w:r w:rsidR="00851430">
        <w:rPr>
          <w:rFonts w:ascii="Times New Roman" w:hAnsi="Times New Roman" w:cs="Times New Roman"/>
          <w:sz w:val="24"/>
          <w:szCs w:val="24"/>
        </w:rPr>
        <w:t>52</w:t>
      </w:r>
      <w:r w:rsidRPr="00AD1B8B">
        <w:rPr>
          <w:rFonts w:ascii="Times New Roman" w:hAnsi="Times New Roman" w:cs="Times New Roman"/>
          <w:sz w:val="24"/>
          <w:szCs w:val="24"/>
        </w:rPr>
        <w:t xml:space="preserve">. (1) Всички документи, изготвени в електронен вид, се съставят при спазване изискванията на чл. </w:t>
      </w:r>
      <w:r w:rsidR="00851430" w:rsidRPr="00851430">
        <w:rPr>
          <w:rFonts w:ascii="Times New Roman" w:hAnsi="Times New Roman" w:cs="Times New Roman"/>
          <w:sz w:val="24"/>
          <w:szCs w:val="24"/>
        </w:rPr>
        <w:t>49</w:t>
      </w:r>
      <w:r w:rsidRPr="00AD1B8B">
        <w:rPr>
          <w:rFonts w:ascii="Times New Roman" w:hAnsi="Times New Roman" w:cs="Times New Roman"/>
          <w:sz w:val="24"/>
          <w:szCs w:val="24"/>
        </w:rPr>
        <w:t xml:space="preserve"> и чл</w:t>
      </w:r>
      <w:r w:rsidRPr="009F0A62">
        <w:rPr>
          <w:rFonts w:ascii="Times New Roman" w:hAnsi="Times New Roman" w:cs="Times New Roman"/>
          <w:sz w:val="24"/>
          <w:szCs w:val="24"/>
        </w:rPr>
        <w:t xml:space="preserve">. </w:t>
      </w:r>
      <w:r w:rsidR="009F0A62" w:rsidRPr="009F0A62">
        <w:rPr>
          <w:rFonts w:ascii="Times New Roman" w:hAnsi="Times New Roman" w:cs="Times New Roman"/>
          <w:sz w:val="24"/>
          <w:szCs w:val="24"/>
        </w:rPr>
        <w:t>62</w:t>
      </w:r>
      <w:r w:rsidRPr="009F0A62">
        <w:rPr>
          <w:rFonts w:ascii="Times New Roman" w:hAnsi="Times New Roman" w:cs="Times New Roman"/>
          <w:sz w:val="24"/>
          <w:szCs w:val="24"/>
        </w:rPr>
        <w:t>.</w:t>
      </w:r>
    </w:p>
    <w:p w14:paraId="36DDCC9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Съгласуването и одобряването на документите по ал. 1 е чрез АИС.</w:t>
      </w:r>
    </w:p>
    <w:p w14:paraId="75FF90CD" w14:textId="6922938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E03AC9">
        <w:rPr>
          <w:rFonts w:ascii="Times New Roman" w:hAnsi="Times New Roman" w:cs="Times New Roman"/>
          <w:sz w:val="24"/>
          <w:szCs w:val="24"/>
        </w:rPr>
        <w:t>53</w:t>
      </w:r>
      <w:r w:rsidRPr="00AD1B8B">
        <w:rPr>
          <w:rFonts w:ascii="Times New Roman" w:hAnsi="Times New Roman" w:cs="Times New Roman"/>
          <w:sz w:val="24"/>
          <w:szCs w:val="24"/>
        </w:rPr>
        <w:t xml:space="preserve">. (1) </w:t>
      </w:r>
      <w:proofErr w:type="spellStart"/>
      <w:r w:rsidRPr="00AD1B8B">
        <w:rPr>
          <w:rFonts w:ascii="Times New Roman" w:hAnsi="Times New Roman" w:cs="Times New Roman"/>
          <w:sz w:val="24"/>
          <w:szCs w:val="24"/>
        </w:rPr>
        <w:t>Съгласувателят</w:t>
      </w:r>
      <w:proofErr w:type="spellEnd"/>
      <w:r w:rsidRPr="00AD1B8B">
        <w:rPr>
          <w:rFonts w:ascii="Times New Roman" w:hAnsi="Times New Roman" w:cs="Times New Roman"/>
          <w:sz w:val="24"/>
          <w:szCs w:val="24"/>
        </w:rPr>
        <w:t>/</w:t>
      </w:r>
      <w:proofErr w:type="spellStart"/>
      <w:r w:rsidRPr="00AD1B8B">
        <w:rPr>
          <w:rFonts w:ascii="Times New Roman" w:hAnsi="Times New Roman" w:cs="Times New Roman"/>
          <w:sz w:val="24"/>
          <w:szCs w:val="24"/>
        </w:rPr>
        <w:t>съгласувателите</w:t>
      </w:r>
      <w:proofErr w:type="spellEnd"/>
      <w:r w:rsidRPr="00AD1B8B">
        <w:rPr>
          <w:rFonts w:ascii="Times New Roman" w:hAnsi="Times New Roman" w:cs="Times New Roman"/>
          <w:sz w:val="24"/>
          <w:szCs w:val="24"/>
        </w:rPr>
        <w:t xml:space="preserve"> се определят в зависимост от длъжностното лице, утвърждаващо документа, както следва:</w:t>
      </w:r>
    </w:p>
    <w:p w14:paraId="68630CA5" w14:textId="2FEE43BB" w:rsidR="00E24374" w:rsidRPr="00AD1B8B" w:rsidRDefault="00E24374" w:rsidP="00BB1076">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ресорен заместник-кмет или секретар, директор/и на дирекция/и, началник отдел и ръководител звено </w:t>
      </w:r>
      <w:r w:rsidR="003D7638">
        <w:rPr>
          <w:rFonts w:ascii="Times New Roman" w:hAnsi="Times New Roman" w:cs="Times New Roman"/>
          <w:sz w:val="24"/>
          <w:szCs w:val="24"/>
        </w:rPr>
        <w:t>-</w:t>
      </w:r>
      <w:r w:rsidRPr="00AD1B8B">
        <w:rPr>
          <w:rFonts w:ascii="Times New Roman" w:hAnsi="Times New Roman" w:cs="Times New Roman"/>
          <w:sz w:val="24"/>
          <w:szCs w:val="24"/>
        </w:rPr>
        <w:t xml:space="preserve"> за документи, утвърдени от кмета на общината;</w:t>
      </w:r>
    </w:p>
    <w:p w14:paraId="3AE8FFAA" w14:textId="0C882B11" w:rsidR="00E24374" w:rsidRPr="00AD1B8B" w:rsidRDefault="00E24374" w:rsidP="00BB1076">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секретар, директор/и на дирекция/и началник на отдел и ръководител звено </w:t>
      </w:r>
      <w:r w:rsidR="003D7638">
        <w:rPr>
          <w:rFonts w:ascii="Times New Roman" w:hAnsi="Times New Roman" w:cs="Times New Roman"/>
          <w:sz w:val="24"/>
          <w:szCs w:val="24"/>
        </w:rPr>
        <w:t>-</w:t>
      </w:r>
      <w:r w:rsidRPr="00AD1B8B">
        <w:rPr>
          <w:rFonts w:ascii="Times New Roman" w:hAnsi="Times New Roman" w:cs="Times New Roman"/>
          <w:sz w:val="24"/>
          <w:szCs w:val="24"/>
        </w:rPr>
        <w:t xml:space="preserve"> за документи, утвърдени от ресорен заместник-кмет;</w:t>
      </w:r>
    </w:p>
    <w:p w14:paraId="17A501EA" w14:textId="2911030E" w:rsidR="00E24374" w:rsidRPr="00AD1B8B" w:rsidRDefault="00E24374" w:rsidP="00BB1076">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директор/и на дирекция/и, началник на отдел и ръководител звено </w:t>
      </w:r>
      <w:r w:rsidR="003D7638">
        <w:rPr>
          <w:rFonts w:ascii="Times New Roman" w:hAnsi="Times New Roman" w:cs="Times New Roman"/>
          <w:sz w:val="24"/>
          <w:szCs w:val="24"/>
        </w:rPr>
        <w:t>-</w:t>
      </w:r>
      <w:r w:rsidRPr="00AD1B8B">
        <w:rPr>
          <w:rFonts w:ascii="Times New Roman" w:hAnsi="Times New Roman" w:cs="Times New Roman"/>
          <w:sz w:val="24"/>
          <w:szCs w:val="24"/>
        </w:rPr>
        <w:t xml:space="preserve"> за документи, утвърдени от секретар;</w:t>
      </w:r>
    </w:p>
    <w:p w14:paraId="304729BA" w14:textId="2A2F2D5B"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В случай че някой от служителите, към които е насочен документа за „Съгласуване", „Утвърждаване" или „Подписване", отказва да съгласува, утвърди или подпише документа, задължително се отбелязва „Не" в АИС и посочва причините за отказа</w:t>
      </w:r>
      <w:r w:rsidR="007C1062">
        <w:rPr>
          <w:rFonts w:ascii="Times New Roman" w:hAnsi="Times New Roman" w:cs="Times New Roman"/>
          <w:sz w:val="24"/>
          <w:szCs w:val="24"/>
        </w:rPr>
        <w:t xml:space="preserve"> </w:t>
      </w:r>
      <w:r w:rsidRPr="00AD1B8B">
        <w:rPr>
          <w:rFonts w:ascii="Times New Roman" w:hAnsi="Times New Roman" w:cs="Times New Roman"/>
          <w:sz w:val="24"/>
          <w:szCs w:val="24"/>
        </w:rPr>
        <w:t>и го предава на автора на документа;</w:t>
      </w:r>
    </w:p>
    <w:p w14:paraId="3518957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(3) Авторът може да прецени да спре движението на документа или да го предаде на следващия в </w:t>
      </w:r>
      <w:proofErr w:type="spellStart"/>
      <w:r w:rsidRPr="00AD1B8B">
        <w:rPr>
          <w:rFonts w:ascii="Times New Roman" w:hAnsi="Times New Roman" w:cs="Times New Roman"/>
          <w:sz w:val="24"/>
          <w:szCs w:val="24"/>
        </w:rPr>
        <w:t>съгласувателната</w:t>
      </w:r>
      <w:proofErr w:type="spellEnd"/>
      <w:r w:rsidRPr="00AD1B8B">
        <w:rPr>
          <w:rFonts w:ascii="Times New Roman" w:hAnsi="Times New Roman" w:cs="Times New Roman"/>
          <w:sz w:val="24"/>
          <w:szCs w:val="24"/>
        </w:rPr>
        <w:t xml:space="preserve"> редица.</w:t>
      </w:r>
    </w:p>
    <w:p w14:paraId="0B2BE336" w14:textId="04F650D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193EE2">
        <w:rPr>
          <w:rFonts w:ascii="Times New Roman" w:hAnsi="Times New Roman" w:cs="Times New Roman"/>
          <w:sz w:val="24"/>
          <w:szCs w:val="24"/>
        </w:rPr>
        <w:t>54</w:t>
      </w:r>
      <w:r w:rsidRPr="00AD1B8B">
        <w:rPr>
          <w:rFonts w:ascii="Times New Roman" w:hAnsi="Times New Roman" w:cs="Times New Roman"/>
          <w:sz w:val="24"/>
          <w:szCs w:val="24"/>
        </w:rPr>
        <w:t xml:space="preserve">. (1) Изходящите документи се съставят/подготвят и изпращат през АИС за подпис от кмета на общината, ресорния заместник-кмет, секретаря и/или от определеното лице по чл. 2, ал. </w:t>
      </w:r>
      <w:r w:rsidR="00193EE2">
        <w:rPr>
          <w:rFonts w:ascii="Times New Roman" w:hAnsi="Times New Roman" w:cs="Times New Roman"/>
          <w:sz w:val="24"/>
          <w:szCs w:val="24"/>
        </w:rPr>
        <w:t>3</w:t>
      </w:r>
      <w:r w:rsidRPr="00AD1B8B">
        <w:rPr>
          <w:rFonts w:ascii="Times New Roman" w:hAnsi="Times New Roman" w:cs="Times New Roman"/>
          <w:sz w:val="24"/>
          <w:szCs w:val="24"/>
        </w:rPr>
        <w:t xml:space="preserve">, съответстващо на служебния ранг на адресата, съгласно процедурата, посочена в чл. </w:t>
      </w:r>
      <w:r w:rsidR="00E224FE">
        <w:rPr>
          <w:rFonts w:ascii="Times New Roman" w:hAnsi="Times New Roman" w:cs="Times New Roman"/>
          <w:sz w:val="24"/>
          <w:szCs w:val="24"/>
        </w:rPr>
        <w:t>49</w:t>
      </w:r>
      <w:r w:rsidRPr="00AD1B8B">
        <w:rPr>
          <w:rFonts w:ascii="Times New Roman" w:hAnsi="Times New Roman" w:cs="Times New Roman"/>
          <w:sz w:val="24"/>
          <w:szCs w:val="24"/>
        </w:rPr>
        <w:t>.</w:t>
      </w:r>
    </w:p>
    <w:p w14:paraId="2DB83954"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Всеки, съгласуващ с електронен подпис документа, преглежда цялата електронна преписка, вкл. ако в РКК има повече файлове. Положеният подпис е индикация за съгласие със съдържанието и на останалите документи в преписката.</w:t>
      </w:r>
    </w:p>
    <w:p w14:paraId="0F7C138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(3) Авторът на документа задължително отбелязва връзката на изготвения документ с иницииращия документ и други </w:t>
      </w:r>
      <w:proofErr w:type="spellStart"/>
      <w:r w:rsidRPr="00AD1B8B">
        <w:rPr>
          <w:rFonts w:ascii="Times New Roman" w:hAnsi="Times New Roman" w:cs="Times New Roman"/>
          <w:sz w:val="24"/>
          <w:szCs w:val="24"/>
        </w:rPr>
        <w:t>относими</w:t>
      </w:r>
      <w:proofErr w:type="spellEnd"/>
      <w:r w:rsidRPr="00AD1B8B">
        <w:rPr>
          <w:rFonts w:ascii="Times New Roman" w:hAnsi="Times New Roman" w:cs="Times New Roman"/>
          <w:sz w:val="24"/>
          <w:szCs w:val="24"/>
        </w:rPr>
        <w:t xml:space="preserve"> към него документи.</w:t>
      </w:r>
    </w:p>
    <w:p w14:paraId="2605C483"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Документите по ал. 1 се изпращат чрез АИС за съгласуване и подпис заедно с приложенията към тях.</w:t>
      </w:r>
    </w:p>
    <w:p w14:paraId="46509E58"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(5) Авторът на документа следи неговото движение в АИС.</w:t>
      </w:r>
    </w:p>
    <w:p w14:paraId="1DD77E1F" w14:textId="15D14FC1"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(6) Когато изходящите документи засягат въпроси, свързани с дейността на други административни звена, документите задължително се съгласуват по реда, посочен в чл. </w:t>
      </w:r>
      <w:r w:rsidR="00E224FE">
        <w:rPr>
          <w:rFonts w:ascii="Times New Roman" w:hAnsi="Times New Roman" w:cs="Times New Roman"/>
          <w:sz w:val="24"/>
          <w:szCs w:val="24"/>
        </w:rPr>
        <w:t>49</w:t>
      </w:r>
      <w:r w:rsidRPr="00AD1B8B">
        <w:rPr>
          <w:rFonts w:ascii="Times New Roman" w:hAnsi="Times New Roman" w:cs="Times New Roman"/>
          <w:sz w:val="24"/>
          <w:szCs w:val="24"/>
        </w:rPr>
        <w:t>.</w:t>
      </w:r>
    </w:p>
    <w:p w14:paraId="6F0E312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(7) Когато се отговаря на писмо, съобразно изискванията на законови и подзаконови нормативни актове, изискващи прилагането на оригинали на документи, такива се прилагат, а писмото отговор се изпраща на хартиен носител.</w:t>
      </w:r>
    </w:p>
    <w:p w14:paraId="0E812A85" w14:textId="2FA24C9D"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E224FE">
        <w:rPr>
          <w:rFonts w:ascii="Times New Roman" w:hAnsi="Times New Roman" w:cs="Times New Roman"/>
          <w:sz w:val="24"/>
          <w:szCs w:val="24"/>
        </w:rPr>
        <w:t>55</w:t>
      </w:r>
      <w:r w:rsidRPr="00AD1B8B">
        <w:rPr>
          <w:rFonts w:ascii="Times New Roman" w:hAnsi="Times New Roman" w:cs="Times New Roman"/>
          <w:sz w:val="24"/>
          <w:szCs w:val="24"/>
        </w:rPr>
        <w:t xml:space="preserve">. (1) Изходящи документи, предвидени за подписване на хартиен носител, се разпечатват от автора, след приключване на </w:t>
      </w:r>
      <w:proofErr w:type="spellStart"/>
      <w:r w:rsidRPr="00AD1B8B">
        <w:rPr>
          <w:rFonts w:ascii="Times New Roman" w:hAnsi="Times New Roman" w:cs="Times New Roman"/>
          <w:sz w:val="24"/>
          <w:szCs w:val="24"/>
        </w:rPr>
        <w:t>съгласувателната</w:t>
      </w:r>
      <w:proofErr w:type="spellEnd"/>
      <w:r w:rsidRPr="00AD1B8B">
        <w:rPr>
          <w:rFonts w:ascii="Times New Roman" w:hAnsi="Times New Roman" w:cs="Times New Roman"/>
          <w:sz w:val="24"/>
          <w:szCs w:val="24"/>
        </w:rPr>
        <w:t xml:space="preserve"> процедура и се предават за подпис на подписващия, като екземпляра се отразява АИС и се предава в деловодството от техническите сътрудници.</w:t>
      </w:r>
    </w:p>
    <w:p w14:paraId="0C48F960"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Документ, чийто иницииращ документ е постъпил чрез ССЕВ, се изпраща на получателя чрез ССЕВ, ако той не е посочил друг начин;</w:t>
      </w:r>
    </w:p>
    <w:p w14:paraId="66938F2C"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Отговори на запитвания, сигнали и други документи, предвидени за предаване по електронна поща, се изпращат от официалната електронна поща на общината до автора на документа, на посочения електронен адрес.</w:t>
      </w:r>
    </w:p>
    <w:p w14:paraId="45E866C6" w14:textId="3976E88D"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E224FE">
        <w:rPr>
          <w:rFonts w:ascii="Times New Roman" w:hAnsi="Times New Roman" w:cs="Times New Roman"/>
          <w:sz w:val="24"/>
          <w:szCs w:val="24"/>
        </w:rPr>
        <w:t>56</w:t>
      </w:r>
      <w:r w:rsidRPr="00AD1B8B">
        <w:rPr>
          <w:rFonts w:ascii="Times New Roman" w:hAnsi="Times New Roman" w:cs="Times New Roman"/>
          <w:sz w:val="24"/>
          <w:szCs w:val="24"/>
        </w:rPr>
        <w:t>. За електронни писма, които имат характер на запитване по процедурен въпрос, се изготвя неофициален отговор от името на компетентната дирекция.</w:t>
      </w:r>
    </w:p>
    <w:p w14:paraId="7FBB80F5" w14:textId="4B5DCF10"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6F2AF5">
        <w:rPr>
          <w:rFonts w:ascii="Times New Roman" w:hAnsi="Times New Roman" w:cs="Times New Roman"/>
          <w:sz w:val="24"/>
          <w:szCs w:val="24"/>
        </w:rPr>
        <w:t>57</w:t>
      </w:r>
      <w:r w:rsidRPr="00AD1B8B">
        <w:rPr>
          <w:rFonts w:ascii="Times New Roman" w:hAnsi="Times New Roman" w:cs="Times New Roman"/>
          <w:sz w:val="24"/>
          <w:szCs w:val="24"/>
        </w:rPr>
        <w:t>. Върнатата пратка/получената обратна разписка се сканира към документа в АИС и се предава на съответния служител или на техническия сътрудник на дирекцията, съставител на изпратения документ, за съхранение на известието за доставяне.</w:t>
      </w:r>
    </w:p>
    <w:p w14:paraId="574F3EB3" w14:textId="4D8BCA5F" w:rsidR="00E24374" w:rsidRPr="00751CDF" w:rsidRDefault="00E24374" w:rsidP="00A47B06">
      <w:pPr>
        <w:spacing w:before="100" w:beforeAutospacing="1" w:after="100" w:afterAutospacing="1" w:line="240" w:lineRule="auto"/>
        <w:jc w:val="both"/>
        <w:rPr>
          <w:rFonts w:ascii="Times New Roman" w:hAnsi="Times New Roman" w:cs="Times New Roman"/>
          <w:sz w:val="24"/>
          <w:szCs w:val="24"/>
        </w:rPr>
      </w:pPr>
      <w:r w:rsidRPr="00AD1B8B">
        <w:rPr>
          <w:rFonts w:ascii="Times New Roman" w:hAnsi="Times New Roman" w:cs="Times New Roman"/>
          <w:sz w:val="24"/>
          <w:szCs w:val="24"/>
        </w:rPr>
        <w:t xml:space="preserve">Чл. </w:t>
      </w:r>
      <w:r w:rsidR="006F2AF5">
        <w:rPr>
          <w:rFonts w:ascii="Times New Roman" w:hAnsi="Times New Roman" w:cs="Times New Roman"/>
          <w:sz w:val="24"/>
          <w:szCs w:val="24"/>
        </w:rPr>
        <w:t>58</w:t>
      </w:r>
      <w:r w:rsidRPr="00AD1B8B">
        <w:rPr>
          <w:rFonts w:ascii="Times New Roman" w:hAnsi="Times New Roman" w:cs="Times New Roman"/>
          <w:sz w:val="24"/>
          <w:szCs w:val="24"/>
        </w:rPr>
        <w:t xml:space="preserve">. (1) Документите, подлежащи на регистрация по чл. 8, се изготвят във формат </w:t>
      </w:r>
      <w:r w:rsidR="00A47B06">
        <w:rPr>
          <w:rFonts w:ascii="Times New Roman" w:hAnsi="Times New Roman" w:cs="Times New Roman"/>
          <w:sz w:val="24"/>
          <w:szCs w:val="24"/>
        </w:rPr>
        <w:t xml:space="preserve"> </w:t>
      </w:r>
      <w:r w:rsidR="00A47B06" w:rsidRPr="00A47B06">
        <w:rPr>
          <w:rFonts w:ascii="Times New Roman" w:hAnsi="Times New Roman" w:cs="Times New Roman"/>
          <w:sz w:val="24"/>
          <w:szCs w:val="24"/>
        </w:rPr>
        <w:t>PDF, PDF/A (</w:t>
      </w:r>
      <w:proofErr w:type="spellStart"/>
      <w:r w:rsidR="00A47B06" w:rsidRPr="00A47B06">
        <w:rPr>
          <w:rFonts w:ascii="Times New Roman" w:hAnsi="Times New Roman" w:cs="Times New Roman"/>
          <w:sz w:val="24"/>
          <w:szCs w:val="24"/>
        </w:rPr>
        <w:t>Portable</w:t>
      </w:r>
      <w:proofErr w:type="spellEnd"/>
      <w:r w:rsidR="00A47B06" w:rsidRPr="00A47B06">
        <w:rPr>
          <w:rFonts w:ascii="Times New Roman" w:hAnsi="Times New Roman" w:cs="Times New Roman"/>
          <w:sz w:val="24"/>
          <w:szCs w:val="24"/>
        </w:rPr>
        <w:t xml:space="preserve"> </w:t>
      </w:r>
      <w:proofErr w:type="spellStart"/>
      <w:r w:rsidR="00A47B06" w:rsidRPr="00A47B06">
        <w:rPr>
          <w:rFonts w:ascii="Times New Roman" w:hAnsi="Times New Roman" w:cs="Times New Roman"/>
          <w:sz w:val="24"/>
          <w:szCs w:val="24"/>
        </w:rPr>
        <w:t>Document</w:t>
      </w:r>
      <w:proofErr w:type="spellEnd"/>
      <w:r w:rsidR="00A47B06" w:rsidRPr="00A47B06">
        <w:rPr>
          <w:rFonts w:ascii="Times New Roman" w:hAnsi="Times New Roman" w:cs="Times New Roman"/>
          <w:sz w:val="24"/>
          <w:szCs w:val="24"/>
        </w:rPr>
        <w:t xml:space="preserve"> Format – Преносим формат за документи)</w:t>
      </w:r>
      <w:r w:rsidR="007C1062">
        <w:rPr>
          <w:rFonts w:ascii="Times New Roman" w:hAnsi="Times New Roman" w:cs="Times New Roman"/>
          <w:sz w:val="24"/>
          <w:szCs w:val="24"/>
        </w:rPr>
        <w:t xml:space="preserve">, </w:t>
      </w:r>
      <w:r w:rsidR="00A47B06" w:rsidRPr="00A47B06">
        <w:rPr>
          <w:rFonts w:ascii="Times New Roman" w:hAnsi="Times New Roman" w:cs="Times New Roman"/>
          <w:sz w:val="24"/>
          <w:szCs w:val="24"/>
        </w:rPr>
        <w:t xml:space="preserve">ODT, ODS, ODP, DOCX, XLSX, PPTX </w:t>
      </w:r>
      <w:r w:rsidRPr="00751CDF">
        <w:rPr>
          <w:rFonts w:ascii="Times New Roman" w:hAnsi="Times New Roman" w:cs="Times New Roman"/>
          <w:sz w:val="24"/>
          <w:szCs w:val="24"/>
        </w:rPr>
        <w:t>върху официалната бланка на общината като се спазват изискванията за създаване и оформяне на документи.</w:t>
      </w:r>
    </w:p>
    <w:p w14:paraId="16253112"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При подготовка на документите служителите спазват следните изисквания за графично оформяне на текста:</w:t>
      </w:r>
    </w:p>
    <w:p w14:paraId="2BD8436D" w14:textId="2E3727A6" w:rsidR="00E24374" w:rsidRPr="00AD1B8B" w:rsidRDefault="00E24374" w:rsidP="00BB107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шрифт </w:t>
      </w:r>
      <w:r w:rsidR="003D7638">
        <w:rPr>
          <w:rFonts w:ascii="Times New Roman" w:hAnsi="Times New Roman" w:cs="Times New Roman"/>
          <w:sz w:val="24"/>
          <w:szCs w:val="24"/>
        </w:rPr>
        <w:t>-</w:t>
      </w:r>
      <w:r w:rsidRPr="00AD1B8B">
        <w:rPr>
          <w:rFonts w:ascii="Times New Roman" w:hAnsi="Times New Roman" w:cs="Times New Roman"/>
          <w:sz w:val="24"/>
          <w:szCs w:val="24"/>
        </w:rPr>
        <w:t xml:space="preserve"> </w:t>
      </w:r>
      <w:proofErr w:type="spellStart"/>
      <w:r w:rsidRPr="00AD1B8B">
        <w:rPr>
          <w:rFonts w:ascii="Times New Roman" w:hAnsi="Times New Roman" w:cs="Times New Roman"/>
          <w:sz w:val="24"/>
          <w:szCs w:val="24"/>
        </w:rPr>
        <w:t>Times</w:t>
      </w:r>
      <w:proofErr w:type="spellEnd"/>
      <w:r w:rsidRPr="00AD1B8B">
        <w:rPr>
          <w:rFonts w:ascii="Times New Roman" w:hAnsi="Times New Roman" w:cs="Times New Roman"/>
          <w:sz w:val="24"/>
          <w:szCs w:val="24"/>
        </w:rPr>
        <w:t xml:space="preserve"> New </w:t>
      </w:r>
      <w:proofErr w:type="spellStart"/>
      <w:r w:rsidRPr="00AD1B8B">
        <w:rPr>
          <w:rFonts w:ascii="Times New Roman" w:hAnsi="Times New Roman" w:cs="Times New Roman"/>
          <w:sz w:val="24"/>
          <w:szCs w:val="24"/>
        </w:rPr>
        <w:t>Roman</w:t>
      </w:r>
      <w:proofErr w:type="spellEnd"/>
      <w:r w:rsidRPr="00AD1B8B">
        <w:rPr>
          <w:rFonts w:ascii="Times New Roman" w:hAnsi="Times New Roman" w:cs="Times New Roman"/>
          <w:sz w:val="24"/>
          <w:szCs w:val="24"/>
        </w:rPr>
        <w:t>;</w:t>
      </w:r>
    </w:p>
    <w:p w14:paraId="229F75CE" w14:textId="5855D725" w:rsidR="00E24374" w:rsidRPr="00AD1B8B" w:rsidRDefault="00E24374" w:rsidP="00BB107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размер </w:t>
      </w:r>
      <w:r w:rsidR="003D7638">
        <w:rPr>
          <w:rFonts w:ascii="Times New Roman" w:hAnsi="Times New Roman" w:cs="Times New Roman"/>
          <w:sz w:val="24"/>
          <w:szCs w:val="24"/>
        </w:rPr>
        <w:t>-</w:t>
      </w:r>
      <w:r w:rsidRPr="00AD1B8B">
        <w:rPr>
          <w:rFonts w:ascii="Times New Roman" w:hAnsi="Times New Roman" w:cs="Times New Roman"/>
          <w:sz w:val="24"/>
          <w:szCs w:val="24"/>
        </w:rPr>
        <w:t xml:space="preserve"> 12;</w:t>
      </w:r>
    </w:p>
    <w:p w14:paraId="5A772512" w14:textId="77777777" w:rsidR="00E24374" w:rsidRPr="00AD1B8B" w:rsidRDefault="00E24374" w:rsidP="00BB107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 горния ляв ъгъл на изготвения документ, под „ДО" и под „КОПИЕ", се посочват всички кореспонденти като се изписват техните пълни и точни адреси;</w:t>
      </w:r>
    </w:p>
    <w:p w14:paraId="27D5F716" w14:textId="77777777" w:rsidR="00E24374" w:rsidRPr="00AD1B8B" w:rsidRDefault="00E24374" w:rsidP="00BB107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върху документите, съставени в отговор на друго инициативно писмо или по вече образувана преписка, непосредствено под адресата се изписва номера на документа (писмото), на който се отговаря или на преписката, по която се води кореспонденцията „На Ваш №............/................година/ Към №............./.................година";</w:t>
      </w:r>
    </w:p>
    <w:p w14:paraId="5674CEC6" w14:textId="77777777" w:rsidR="00E24374" w:rsidRPr="00AD1B8B" w:rsidRDefault="00E24374" w:rsidP="00BB107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текстовата част на изложението в документите трябва да бъде формулирана точно и ясно при спазване на граматическите правила;</w:t>
      </w:r>
    </w:p>
    <w:p w14:paraId="5A2D5C38" w14:textId="7FCFDC1B" w:rsidR="00E24374" w:rsidRPr="00AD1B8B" w:rsidRDefault="00E24374" w:rsidP="00BB107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текстът, разположен на последната страница на документа, следва да бъде не по</w:t>
      </w:r>
      <w:r w:rsidR="000722D5">
        <w:rPr>
          <w:rFonts w:ascii="Times New Roman" w:hAnsi="Times New Roman" w:cs="Times New Roman"/>
          <w:sz w:val="24"/>
          <w:szCs w:val="24"/>
        </w:rPr>
        <w:t xml:space="preserve"> </w:t>
      </w:r>
      <w:r w:rsidRPr="00AD1B8B">
        <w:rPr>
          <w:rFonts w:ascii="Times New Roman" w:hAnsi="Times New Roman" w:cs="Times New Roman"/>
          <w:sz w:val="24"/>
          <w:szCs w:val="24"/>
        </w:rPr>
        <w:t>малко от един абзац;</w:t>
      </w:r>
    </w:p>
    <w:p w14:paraId="1937A577" w14:textId="77777777" w:rsidR="00E24374" w:rsidRPr="00AD1B8B" w:rsidRDefault="00E24374" w:rsidP="00BB1076">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след текстовата част, в левия долен ъгъл на документа, се изписват инициали на изготвилия и абревиатурата на административното звено.</w:t>
      </w:r>
    </w:p>
    <w:p w14:paraId="06D386E6" w14:textId="054FEE4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6F2AF5">
        <w:rPr>
          <w:rFonts w:ascii="Times New Roman" w:hAnsi="Times New Roman" w:cs="Times New Roman"/>
          <w:sz w:val="24"/>
          <w:szCs w:val="24"/>
        </w:rPr>
        <w:t>59</w:t>
      </w:r>
      <w:r w:rsidRPr="00AD1B8B">
        <w:rPr>
          <w:rFonts w:ascii="Times New Roman" w:hAnsi="Times New Roman" w:cs="Times New Roman"/>
          <w:sz w:val="24"/>
          <w:szCs w:val="24"/>
        </w:rPr>
        <w:t>. Съставянето на документите се извършва от съответните длъжностни лица под методическото ръководството на:</w:t>
      </w:r>
    </w:p>
    <w:p w14:paraId="7BEACFA9" w14:textId="77777777" w:rsidR="00E24374" w:rsidRPr="00AD1B8B" w:rsidRDefault="00E24374" w:rsidP="00BB1076">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ръководителя на структурното звено, на което е възложено съставянето на документа;</w:t>
      </w:r>
    </w:p>
    <w:p w14:paraId="7A2D89BE" w14:textId="77777777" w:rsidR="00E24374" w:rsidRPr="00AD1B8B" w:rsidRDefault="00E24374" w:rsidP="00BB1076">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лицето, посочено на първо място в поставената задача или друго длъжностно лице, определеното като отговорник, когато подготовката е възложена на няколко длъжностни лица;</w:t>
      </w:r>
    </w:p>
    <w:p w14:paraId="400A27E6" w14:textId="77777777" w:rsidR="00E24374" w:rsidRPr="00AD1B8B" w:rsidRDefault="00E24374" w:rsidP="00BB1076">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ръководителя на работната група или председателя на комисията, когато подготовката е възложена на работна група или комисия.</w:t>
      </w:r>
    </w:p>
    <w:p w14:paraId="60A96F5B" w14:textId="545AA3A1"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6F2AF5">
        <w:rPr>
          <w:rFonts w:ascii="Times New Roman" w:hAnsi="Times New Roman" w:cs="Times New Roman"/>
          <w:sz w:val="24"/>
          <w:szCs w:val="24"/>
        </w:rPr>
        <w:t>60</w:t>
      </w:r>
      <w:r w:rsidRPr="00AD1B8B">
        <w:rPr>
          <w:rFonts w:ascii="Times New Roman" w:hAnsi="Times New Roman" w:cs="Times New Roman"/>
          <w:sz w:val="24"/>
          <w:szCs w:val="24"/>
        </w:rPr>
        <w:t xml:space="preserve">. Когато с документа се изпращат други документи, в частта му „Приложение" се изброяват тези документи с регистрационен индекс и дата на регистрация. Изброените като приложения документи се прилагат в работния документ, преди стартиране на </w:t>
      </w:r>
      <w:proofErr w:type="spellStart"/>
      <w:r w:rsidRPr="00AD1B8B">
        <w:rPr>
          <w:rFonts w:ascii="Times New Roman" w:hAnsi="Times New Roman" w:cs="Times New Roman"/>
          <w:sz w:val="24"/>
          <w:szCs w:val="24"/>
        </w:rPr>
        <w:t>съгласувателната</w:t>
      </w:r>
      <w:proofErr w:type="spellEnd"/>
      <w:r w:rsidRPr="00AD1B8B">
        <w:rPr>
          <w:rFonts w:ascii="Times New Roman" w:hAnsi="Times New Roman" w:cs="Times New Roman"/>
          <w:sz w:val="24"/>
          <w:szCs w:val="24"/>
        </w:rPr>
        <w:t xml:space="preserve"> процедура.</w:t>
      </w:r>
    </w:p>
    <w:p w14:paraId="5F21D6DD" w14:textId="6B14AF88" w:rsidR="00E24374" w:rsidRPr="00BE582A"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582A">
        <w:rPr>
          <w:rFonts w:ascii="Times New Roman" w:hAnsi="Times New Roman" w:cs="Times New Roman"/>
          <w:b/>
          <w:bCs/>
          <w:sz w:val="24"/>
          <w:szCs w:val="24"/>
        </w:rPr>
        <w:t xml:space="preserve">Раздел II </w:t>
      </w:r>
      <w:r w:rsidR="002407E2">
        <w:rPr>
          <w:rFonts w:ascii="Times New Roman" w:hAnsi="Times New Roman" w:cs="Times New Roman"/>
          <w:b/>
          <w:bCs/>
          <w:sz w:val="24"/>
          <w:szCs w:val="24"/>
        </w:rPr>
        <w:t>Р</w:t>
      </w:r>
      <w:r w:rsidR="002407E2" w:rsidRPr="00BE582A">
        <w:rPr>
          <w:rFonts w:ascii="Times New Roman" w:hAnsi="Times New Roman" w:cs="Times New Roman"/>
          <w:b/>
          <w:bCs/>
          <w:sz w:val="24"/>
          <w:szCs w:val="24"/>
        </w:rPr>
        <w:t>егистриране и изпращане на изходящи документи</w:t>
      </w:r>
    </w:p>
    <w:p w14:paraId="303CD033" w14:textId="4B0293FB"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6F2AF5">
        <w:rPr>
          <w:rFonts w:ascii="Times New Roman" w:hAnsi="Times New Roman" w:cs="Times New Roman"/>
          <w:sz w:val="24"/>
          <w:szCs w:val="24"/>
        </w:rPr>
        <w:t>61</w:t>
      </w:r>
      <w:r w:rsidRPr="00AD1B8B">
        <w:rPr>
          <w:rFonts w:ascii="Times New Roman" w:hAnsi="Times New Roman" w:cs="Times New Roman"/>
          <w:sz w:val="24"/>
          <w:szCs w:val="24"/>
        </w:rPr>
        <w:t>. (1) Основните дейности по регистрация на изходящи документи, изготвени в електронен формат, подписани с електронен подпис, се извършват при спазване на следния ред:</w:t>
      </w:r>
    </w:p>
    <w:p w14:paraId="280C0E4B" w14:textId="77777777" w:rsidR="00E24374" w:rsidRPr="00AD1B8B" w:rsidRDefault="00E24374" w:rsidP="00BB1076">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преглед на създадения в АИС изходящ документ в електронен вид: кореспондент, вид и проверка на файловото съдържание на документа, наличие на описаните приложения;</w:t>
      </w:r>
    </w:p>
    <w:p w14:paraId="718D1DF2" w14:textId="77777777" w:rsidR="00E24374" w:rsidRPr="00AD1B8B" w:rsidRDefault="00E24374" w:rsidP="00BB1076">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въвеждане/проверка и редакция на въведена информация относно типа и вида на документа, кратко описание, кореспондент, начин на изпращане на документа, изготвил, съгласувал/и </w:t>
      </w:r>
      <w:proofErr w:type="spellStart"/>
      <w:r w:rsidRPr="00AD1B8B">
        <w:rPr>
          <w:rFonts w:ascii="Times New Roman" w:hAnsi="Times New Roman" w:cs="Times New Roman"/>
          <w:sz w:val="24"/>
          <w:szCs w:val="24"/>
        </w:rPr>
        <w:t>и</w:t>
      </w:r>
      <w:proofErr w:type="spellEnd"/>
      <w:r w:rsidRPr="00AD1B8B">
        <w:rPr>
          <w:rFonts w:ascii="Times New Roman" w:hAnsi="Times New Roman" w:cs="Times New Roman"/>
          <w:sz w:val="24"/>
          <w:szCs w:val="24"/>
        </w:rPr>
        <w:t xml:space="preserve"> подписал документа;</w:t>
      </w:r>
    </w:p>
    <w:p w14:paraId="4DC2D0CA" w14:textId="77777777" w:rsidR="00E24374" w:rsidRPr="00AD1B8B" w:rsidRDefault="00E24374" w:rsidP="00BB1076">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генериране на регистрационен индекс и подписване на документа от деловодителя;</w:t>
      </w:r>
    </w:p>
    <w:p w14:paraId="45D0A33C" w14:textId="77777777" w:rsidR="00E24374" w:rsidRPr="00AD1B8B" w:rsidRDefault="00E24374" w:rsidP="00BB1076">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приключване на преписката в АИС;</w:t>
      </w:r>
    </w:p>
    <w:p w14:paraId="70130412" w14:textId="77777777" w:rsidR="00E24374" w:rsidRPr="00AD1B8B" w:rsidRDefault="00E24374" w:rsidP="00BB1076">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изпращане по електронен път на документа към адресата.</w:t>
      </w:r>
    </w:p>
    <w:p w14:paraId="24900720"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При регистриране на изходящ документ, предназначен за изпращане по поща или куриер, в деловодството се подписват и подпечатват толкова екземпляри, колкото са адресатите и един за съхранение в архив. Истинността на хартиеното копие на документа се удостоверява от деловодителите с щемпел „Вярно с електронно подписания оригинал", имена длъжност, дата и подпис на служителя, заверил документа.</w:t>
      </w:r>
    </w:p>
    <w:p w14:paraId="446E0F59" w14:textId="70A16153"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6F2AF5">
        <w:rPr>
          <w:rFonts w:ascii="Times New Roman" w:hAnsi="Times New Roman" w:cs="Times New Roman"/>
          <w:sz w:val="24"/>
          <w:szCs w:val="24"/>
        </w:rPr>
        <w:t>62</w:t>
      </w:r>
      <w:r w:rsidRPr="00AD1B8B">
        <w:rPr>
          <w:rFonts w:ascii="Times New Roman" w:hAnsi="Times New Roman" w:cs="Times New Roman"/>
          <w:sz w:val="24"/>
          <w:szCs w:val="24"/>
        </w:rPr>
        <w:t>. (1) Експедирането на документите включва:</w:t>
      </w:r>
    </w:p>
    <w:p w14:paraId="4D4F9010" w14:textId="77777777" w:rsidR="00E24374" w:rsidRPr="00AD1B8B" w:rsidRDefault="00E24374" w:rsidP="00BB1076">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техническа обработка на документите;</w:t>
      </w:r>
    </w:p>
    <w:p w14:paraId="0056A1A3" w14:textId="77777777" w:rsidR="00E24374" w:rsidRPr="00AD1B8B" w:rsidRDefault="00E24374" w:rsidP="00BB1076">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предаване срещу подпис на служители на фирмите, предоставящи пощенски и куриерски услуги.</w:t>
      </w:r>
    </w:p>
    <w:p w14:paraId="1683AC4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Доставката на спешна изходяща кореспонденция до адресат на територията на общината може да се извършва и от служителите на общината.</w:t>
      </w:r>
    </w:p>
    <w:p w14:paraId="5475E7C1" w14:textId="339AF887" w:rsidR="00E24374" w:rsidRPr="00BE582A"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BE582A">
        <w:rPr>
          <w:rFonts w:ascii="Times New Roman" w:hAnsi="Times New Roman" w:cs="Times New Roman"/>
          <w:b/>
          <w:bCs/>
          <w:sz w:val="24"/>
          <w:szCs w:val="24"/>
        </w:rPr>
        <w:t xml:space="preserve">Раздел III </w:t>
      </w:r>
      <w:r w:rsidR="002407E2">
        <w:rPr>
          <w:rFonts w:ascii="Times New Roman" w:hAnsi="Times New Roman" w:cs="Times New Roman"/>
          <w:b/>
          <w:bCs/>
          <w:sz w:val="24"/>
          <w:szCs w:val="24"/>
        </w:rPr>
        <w:t>К</w:t>
      </w:r>
      <w:r w:rsidR="002407E2" w:rsidRPr="00BE582A">
        <w:rPr>
          <w:rFonts w:ascii="Times New Roman" w:hAnsi="Times New Roman" w:cs="Times New Roman"/>
          <w:b/>
          <w:bCs/>
          <w:sz w:val="24"/>
          <w:szCs w:val="24"/>
        </w:rPr>
        <w:t>онтрол по изпълнение на задачи върху документи</w:t>
      </w:r>
    </w:p>
    <w:p w14:paraId="4A48C0E5" w14:textId="492E354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F91DF8">
        <w:rPr>
          <w:rFonts w:ascii="Times New Roman" w:hAnsi="Times New Roman" w:cs="Times New Roman"/>
          <w:sz w:val="24"/>
          <w:szCs w:val="24"/>
        </w:rPr>
        <w:t>63</w:t>
      </w:r>
      <w:r w:rsidRPr="00AD1B8B">
        <w:rPr>
          <w:rFonts w:ascii="Times New Roman" w:hAnsi="Times New Roman" w:cs="Times New Roman"/>
          <w:sz w:val="24"/>
          <w:szCs w:val="24"/>
        </w:rPr>
        <w:t xml:space="preserve">. (1) Лицата по чл. 2, ал. </w:t>
      </w:r>
      <w:r w:rsidR="00F91DF8">
        <w:rPr>
          <w:rFonts w:ascii="Times New Roman" w:hAnsi="Times New Roman" w:cs="Times New Roman"/>
          <w:sz w:val="24"/>
          <w:szCs w:val="24"/>
        </w:rPr>
        <w:t>3</w:t>
      </w:r>
      <w:r w:rsidRPr="00AD1B8B">
        <w:rPr>
          <w:rFonts w:ascii="Times New Roman" w:hAnsi="Times New Roman" w:cs="Times New Roman"/>
          <w:sz w:val="24"/>
          <w:szCs w:val="24"/>
        </w:rPr>
        <w:t>, насочват чрез АИС подлежащите на резолиране документи след получаването им от службата по регистрация към съответните ръководители, спрямо структурата и утвърдените правила на администрацията.</w:t>
      </w:r>
    </w:p>
    <w:p w14:paraId="641CDED1" w14:textId="3EB02C8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 xml:space="preserve">(2) Лицата по чл. </w:t>
      </w:r>
      <w:r w:rsidR="00B00795">
        <w:rPr>
          <w:rFonts w:ascii="Times New Roman" w:hAnsi="Times New Roman" w:cs="Times New Roman"/>
          <w:sz w:val="24"/>
          <w:szCs w:val="24"/>
          <w:lang w:val="en-GB"/>
        </w:rPr>
        <w:t>44</w:t>
      </w:r>
      <w:r w:rsidRPr="00AD1B8B">
        <w:rPr>
          <w:rFonts w:ascii="Times New Roman" w:hAnsi="Times New Roman" w:cs="Times New Roman"/>
          <w:sz w:val="24"/>
          <w:szCs w:val="24"/>
        </w:rPr>
        <w:t>, ал. 1 чрез АИС резолират за изпълнение към съответните звена насочените документи.</w:t>
      </w:r>
    </w:p>
    <w:p w14:paraId="429CD8A9"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С резолюцията се определят изпълнителят/изпълнителите, видът на задачата и срокът за нейното изпълнение, както и нейният приоритет.</w:t>
      </w:r>
    </w:p>
    <w:p w14:paraId="163091FB" w14:textId="654EC3F2"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B00795">
        <w:rPr>
          <w:rFonts w:ascii="Times New Roman" w:hAnsi="Times New Roman" w:cs="Times New Roman"/>
          <w:sz w:val="24"/>
          <w:szCs w:val="24"/>
          <w:lang w:val="en-GB"/>
        </w:rPr>
        <w:t>64</w:t>
      </w:r>
      <w:r w:rsidRPr="00AD1B8B">
        <w:rPr>
          <w:rFonts w:ascii="Times New Roman" w:hAnsi="Times New Roman" w:cs="Times New Roman"/>
          <w:sz w:val="24"/>
          <w:szCs w:val="24"/>
        </w:rPr>
        <w:t xml:space="preserve">. Обект на контрол са сроковете на задачите, произтичащи от документи, резолирани от лицата по чл. </w:t>
      </w:r>
      <w:r w:rsidR="00B00795">
        <w:rPr>
          <w:rFonts w:ascii="Times New Roman" w:hAnsi="Times New Roman" w:cs="Times New Roman"/>
          <w:sz w:val="24"/>
          <w:szCs w:val="24"/>
          <w:lang w:val="en-GB"/>
        </w:rPr>
        <w:t>44</w:t>
      </w:r>
      <w:r w:rsidRPr="00AD1B8B">
        <w:rPr>
          <w:rFonts w:ascii="Times New Roman" w:hAnsi="Times New Roman" w:cs="Times New Roman"/>
          <w:sz w:val="24"/>
          <w:szCs w:val="24"/>
        </w:rPr>
        <w:t>, ал. 1.</w:t>
      </w:r>
    </w:p>
    <w:p w14:paraId="605D01B4" w14:textId="4BB2168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B00795">
        <w:rPr>
          <w:rFonts w:ascii="Times New Roman" w:hAnsi="Times New Roman" w:cs="Times New Roman"/>
          <w:sz w:val="24"/>
          <w:szCs w:val="24"/>
          <w:lang w:val="en-GB"/>
        </w:rPr>
        <w:t>65</w:t>
      </w:r>
      <w:r w:rsidRPr="00AD1B8B">
        <w:rPr>
          <w:rFonts w:ascii="Times New Roman" w:hAnsi="Times New Roman" w:cs="Times New Roman"/>
          <w:sz w:val="24"/>
          <w:szCs w:val="24"/>
        </w:rPr>
        <w:t>. Сроковете за изпълнение на задачите се определят с поставянето на задача към самия документ или съгласно нормативната уредба.</w:t>
      </w:r>
    </w:p>
    <w:p w14:paraId="0A9653C0" w14:textId="19950F2A"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784902">
        <w:rPr>
          <w:rFonts w:ascii="Times New Roman" w:hAnsi="Times New Roman" w:cs="Times New Roman"/>
          <w:sz w:val="24"/>
          <w:szCs w:val="24"/>
          <w:lang w:val="en-GB"/>
        </w:rPr>
        <w:t>66</w:t>
      </w:r>
      <w:r w:rsidRPr="00AD1B8B">
        <w:rPr>
          <w:rFonts w:ascii="Times New Roman" w:hAnsi="Times New Roman" w:cs="Times New Roman"/>
          <w:sz w:val="24"/>
          <w:szCs w:val="24"/>
        </w:rPr>
        <w:t>. (1) Длъжностните лица, на които са възложени задачи, са длъжни да ги изпълняват точно и в определения срок.</w:t>
      </w:r>
    </w:p>
    <w:p w14:paraId="4417A2B3"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Срокът за изпълнение на задача може да бъде продължен само от ръководителя, който го е определил.</w:t>
      </w:r>
    </w:p>
    <w:p w14:paraId="59C97E79"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Продължаването на срока се извършва по предложение на изпълнителя на задачата, направено преди неговото изтичане. Резолиращият вписва нов срок върху поставената задача и отразява това в РКК на документа в АИС.</w:t>
      </w:r>
    </w:p>
    <w:p w14:paraId="2205D2CF" w14:textId="06944973"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784902">
        <w:rPr>
          <w:rFonts w:ascii="Times New Roman" w:hAnsi="Times New Roman" w:cs="Times New Roman"/>
          <w:sz w:val="24"/>
          <w:szCs w:val="24"/>
          <w:lang w:val="en-GB"/>
        </w:rPr>
        <w:t>67</w:t>
      </w:r>
      <w:r w:rsidRPr="00AD1B8B">
        <w:rPr>
          <w:rFonts w:ascii="Times New Roman" w:hAnsi="Times New Roman" w:cs="Times New Roman"/>
          <w:sz w:val="24"/>
          <w:szCs w:val="24"/>
        </w:rPr>
        <w:t xml:space="preserve">. (1) Изпълнението на задачите се следи от лицата по чл. </w:t>
      </w:r>
      <w:r w:rsidR="00083934">
        <w:rPr>
          <w:rFonts w:ascii="Times New Roman" w:hAnsi="Times New Roman" w:cs="Times New Roman"/>
          <w:sz w:val="24"/>
          <w:szCs w:val="24"/>
        </w:rPr>
        <w:t>53</w:t>
      </w:r>
      <w:r w:rsidRPr="00AD1B8B">
        <w:rPr>
          <w:rFonts w:ascii="Times New Roman" w:hAnsi="Times New Roman" w:cs="Times New Roman"/>
          <w:sz w:val="24"/>
          <w:szCs w:val="24"/>
        </w:rPr>
        <w:t>, ал. 1, т. 3, които периодично уведомяват, кмета, ресорния заместник-кмет или секретаря на общината за хода на изпълнение на поставените от тях задачи.</w:t>
      </w:r>
    </w:p>
    <w:p w14:paraId="5475036C"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Отговорността за изпълнението в срок на задачи, поставените от кмета на общината, заместник-кмет и секретар, се носи от директора на дирекцията, на когото е възложена задачата, а когато задачата е поставена от съответния директор - от началника на отдела или ръководителя на звеното.</w:t>
      </w:r>
    </w:p>
    <w:p w14:paraId="2811373A" w14:textId="05DE89E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68</w:t>
      </w:r>
      <w:r w:rsidRPr="00AD1B8B">
        <w:rPr>
          <w:rFonts w:ascii="Times New Roman" w:hAnsi="Times New Roman" w:cs="Times New Roman"/>
          <w:sz w:val="24"/>
          <w:szCs w:val="24"/>
        </w:rPr>
        <w:t>. Контролът по изпълнението на задачи се извършва на няколко нива:</w:t>
      </w:r>
    </w:p>
    <w:p w14:paraId="3780829D" w14:textId="77777777" w:rsidR="00E24374" w:rsidRPr="00AD1B8B" w:rsidRDefault="00E24374" w:rsidP="00BB1076">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от длъжностното лице, определено със съответния документ или поставена задача;</w:t>
      </w:r>
    </w:p>
    <w:p w14:paraId="581F9301" w14:textId="77777777" w:rsidR="00E24374" w:rsidRPr="00AD1B8B" w:rsidRDefault="00E24374" w:rsidP="00BB1076">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от прекия ръководител на отговорното за изпълнението на задачата длъжностно лице;</w:t>
      </w:r>
    </w:p>
    <w:p w14:paraId="4E5782A0" w14:textId="77777777" w:rsidR="00E24374" w:rsidRPr="00AD1B8B" w:rsidRDefault="00E24374" w:rsidP="00BB1076">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от кмет, заместник-кмет, секретар, директора на дирекция, началника на отдела или ръководител на звено.</w:t>
      </w:r>
    </w:p>
    <w:p w14:paraId="0E3B183C" w14:textId="73E37818" w:rsidR="00E24374" w:rsidRPr="00C7514C"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C7514C">
        <w:rPr>
          <w:rFonts w:ascii="Times New Roman" w:hAnsi="Times New Roman" w:cs="Times New Roman"/>
          <w:b/>
          <w:bCs/>
          <w:sz w:val="24"/>
          <w:szCs w:val="24"/>
        </w:rPr>
        <w:t xml:space="preserve">Глава пета </w:t>
      </w:r>
      <w:r w:rsidR="007D4E3C">
        <w:rPr>
          <w:rFonts w:ascii="Times New Roman" w:hAnsi="Times New Roman" w:cs="Times New Roman"/>
          <w:b/>
          <w:bCs/>
          <w:sz w:val="24"/>
          <w:szCs w:val="24"/>
        </w:rPr>
        <w:t>С</w:t>
      </w:r>
      <w:r w:rsidR="007D4E3C" w:rsidRPr="00C7514C">
        <w:rPr>
          <w:rFonts w:ascii="Times New Roman" w:hAnsi="Times New Roman" w:cs="Times New Roman"/>
          <w:b/>
          <w:bCs/>
          <w:sz w:val="24"/>
          <w:szCs w:val="24"/>
        </w:rPr>
        <w:t>ъхраняване на документите</w:t>
      </w:r>
    </w:p>
    <w:p w14:paraId="0C1D5CB0" w14:textId="28970C39" w:rsidR="00E24374" w:rsidRPr="00C7514C"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C7514C">
        <w:rPr>
          <w:rFonts w:ascii="Times New Roman" w:hAnsi="Times New Roman" w:cs="Times New Roman"/>
          <w:b/>
          <w:bCs/>
          <w:sz w:val="24"/>
          <w:szCs w:val="24"/>
        </w:rPr>
        <w:t xml:space="preserve">Раздел І </w:t>
      </w:r>
      <w:r w:rsidR="007D4E3C">
        <w:rPr>
          <w:rFonts w:ascii="Times New Roman" w:hAnsi="Times New Roman" w:cs="Times New Roman"/>
          <w:b/>
          <w:bCs/>
          <w:sz w:val="24"/>
          <w:szCs w:val="24"/>
        </w:rPr>
        <w:t>О</w:t>
      </w:r>
      <w:r w:rsidR="007D4E3C" w:rsidRPr="00C7514C">
        <w:rPr>
          <w:rFonts w:ascii="Times New Roman" w:hAnsi="Times New Roman" w:cs="Times New Roman"/>
          <w:b/>
          <w:bCs/>
          <w:sz w:val="24"/>
          <w:szCs w:val="24"/>
        </w:rPr>
        <w:t>бщи изисквания</w:t>
      </w:r>
    </w:p>
    <w:p w14:paraId="5D7989D4" w14:textId="62E4411F"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69</w:t>
      </w:r>
      <w:r w:rsidRPr="00AD1B8B">
        <w:rPr>
          <w:rFonts w:ascii="Times New Roman" w:hAnsi="Times New Roman" w:cs="Times New Roman"/>
          <w:sz w:val="24"/>
          <w:szCs w:val="24"/>
        </w:rPr>
        <w:t xml:space="preserve">. (1) Дейностите по съхраняването на документите се осъществяват в съответствие с разпоредбите на Закона за Националния архивен фонд и Наредба за реда за организирането, обработването, експертизата, съхраняването и използването на документите в учрежденските архиви и държавните и общински институции (Приета с ПМС № 67 от 28.03.2024 г., </w:t>
      </w:r>
      <w:proofErr w:type="spellStart"/>
      <w:r w:rsidRPr="00AD1B8B">
        <w:rPr>
          <w:rFonts w:ascii="Times New Roman" w:hAnsi="Times New Roman" w:cs="Times New Roman"/>
          <w:sz w:val="24"/>
          <w:szCs w:val="24"/>
        </w:rPr>
        <w:t>обн</w:t>
      </w:r>
      <w:proofErr w:type="spellEnd"/>
      <w:r w:rsidRPr="00AD1B8B">
        <w:rPr>
          <w:rFonts w:ascii="Times New Roman" w:hAnsi="Times New Roman" w:cs="Times New Roman"/>
          <w:sz w:val="24"/>
          <w:szCs w:val="24"/>
        </w:rPr>
        <w:t>., ДВ, бр. 28 от 2.04.2024 г., в сила от 2.04.2024 г.).</w:t>
      </w:r>
    </w:p>
    <w:p w14:paraId="1AA96535"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 xml:space="preserve">(2) За осъществяване на дейността на учрежденския архив се осигуряват квалифицирани служители, </w:t>
      </w:r>
      <w:proofErr w:type="spellStart"/>
      <w:r w:rsidRPr="00AD1B8B">
        <w:rPr>
          <w:rFonts w:ascii="Times New Roman" w:hAnsi="Times New Roman" w:cs="Times New Roman"/>
          <w:sz w:val="24"/>
          <w:szCs w:val="24"/>
        </w:rPr>
        <w:t>архивохранилищна</w:t>
      </w:r>
      <w:proofErr w:type="spellEnd"/>
      <w:r w:rsidRPr="00AD1B8B">
        <w:rPr>
          <w:rFonts w:ascii="Times New Roman" w:hAnsi="Times New Roman" w:cs="Times New Roman"/>
          <w:sz w:val="24"/>
          <w:szCs w:val="24"/>
        </w:rPr>
        <w:t xml:space="preserve"> площ и оборудване, съгласно чл. 41, ал. 3 от Закона за Националния архивен фонд или да възложи изпълнението на друго специализирано юридическо лице.</w:t>
      </w:r>
    </w:p>
    <w:p w14:paraId="6F9C57E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Съхраняването на документите е текущо и архивно.</w:t>
      </w:r>
    </w:p>
    <w:p w14:paraId="5BE514D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Предаването на ценни документи в Централен държавен архив и унищожаването на документи се осъществява съгласно разпоредбите на Закона за Националния архивен фонд.</w:t>
      </w:r>
    </w:p>
    <w:p w14:paraId="7E5DEA99" w14:textId="6F04427D"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70</w:t>
      </w:r>
      <w:r w:rsidRPr="00AD1B8B">
        <w:rPr>
          <w:rFonts w:ascii="Times New Roman" w:hAnsi="Times New Roman" w:cs="Times New Roman"/>
          <w:sz w:val="24"/>
          <w:szCs w:val="24"/>
        </w:rPr>
        <w:t>. За проверка на наличността, условията за съхраняване и опазване на документите, със заповед на кмета се създава постоянно действаща експертна комисия. Комисията осъществява своята дейност съгласно разпоредбите на Закона за Националния архивен фонд.</w:t>
      </w:r>
    </w:p>
    <w:p w14:paraId="73FDF600" w14:textId="094A10FA"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71</w:t>
      </w:r>
      <w:r w:rsidRPr="00AD1B8B">
        <w:rPr>
          <w:rFonts w:ascii="Times New Roman" w:hAnsi="Times New Roman" w:cs="Times New Roman"/>
          <w:sz w:val="24"/>
          <w:szCs w:val="24"/>
        </w:rPr>
        <w:t>. (1) Електронно подписаните документи се съхраняват в сроковете, които са определени в нормативната уредба за същите документи, създадени на хартиен носител в съответствие с чл. 42 от Закона за електронния документ и електронните удостоверителни услуги.</w:t>
      </w:r>
    </w:p>
    <w:p w14:paraId="70D3591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(2) Съхранението на електронните документи по ал. 1 се извършва със средствата на АИС.</w:t>
      </w:r>
    </w:p>
    <w:p w14:paraId="770E4B6E"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Срокът за съхранение на електронно подписан документ може да бъде продължен по реда, по който е определен.</w:t>
      </w:r>
    </w:p>
    <w:p w14:paraId="7A70A714" w14:textId="21C9D2FC" w:rsidR="00E24374" w:rsidRPr="00C7514C"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C7514C">
        <w:rPr>
          <w:rFonts w:ascii="Times New Roman" w:hAnsi="Times New Roman" w:cs="Times New Roman"/>
          <w:b/>
          <w:bCs/>
          <w:sz w:val="24"/>
          <w:szCs w:val="24"/>
        </w:rPr>
        <w:t xml:space="preserve">Раздел ІІ </w:t>
      </w:r>
      <w:r w:rsidR="007D4E3C">
        <w:rPr>
          <w:rFonts w:ascii="Times New Roman" w:hAnsi="Times New Roman" w:cs="Times New Roman"/>
          <w:b/>
          <w:bCs/>
          <w:sz w:val="24"/>
          <w:szCs w:val="24"/>
        </w:rPr>
        <w:t>Т</w:t>
      </w:r>
      <w:r w:rsidR="007D4E3C" w:rsidRPr="00C7514C">
        <w:rPr>
          <w:rFonts w:ascii="Times New Roman" w:hAnsi="Times New Roman" w:cs="Times New Roman"/>
          <w:b/>
          <w:bCs/>
          <w:sz w:val="24"/>
          <w:szCs w:val="24"/>
        </w:rPr>
        <w:t>екущо съхраняване</w:t>
      </w:r>
    </w:p>
    <w:p w14:paraId="4EC6AEAA" w14:textId="6302588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72</w:t>
      </w:r>
      <w:r w:rsidRPr="00AD1B8B">
        <w:rPr>
          <w:rFonts w:ascii="Times New Roman" w:hAnsi="Times New Roman" w:cs="Times New Roman"/>
          <w:sz w:val="24"/>
          <w:szCs w:val="24"/>
        </w:rPr>
        <w:t>. (1) На текущо съхраняване подлежат:</w:t>
      </w:r>
    </w:p>
    <w:p w14:paraId="37278819" w14:textId="4FFC1ACB" w:rsidR="00E24374" w:rsidRPr="00AD1B8B" w:rsidRDefault="00E24374" w:rsidP="00BB1076">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всички входящи документи, по които изпълнението е приключило </w:t>
      </w:r>
      <w:r w:rsidR="003D7638">
        <w:rPr>
          <w:rFonts w:ascii="Times New Roman" w:hAnsi="Times New Roman" w:cs="Times New Roman"/>
          <w:sz w:val="24"/>
          <w:szCs w:val="24"/>
        </w:rPr>
        <w:t>-</w:t>
      </w:r>
      <w:r w:rsidRPr="00AD1B8B">
        <w:rPr>
          <w:rFonts w:ascii="Times New Roman" w:hAnsi="Times New Roman" w:cs="Times New Roman"/>
          <w:sz w:val="24"/>
          <w:szCs w:val="24"/>
        </w:rPr>
        <w:t xml:space="preserve"> в звеното по изготвяне;</w:t>
      </w:r>
    </w:p>
    <w:p w14:paraId="029D06D8" w14:textId="77777777" w:rsidR="00E24374" w:rsidRPr="00AD1B8B" w:rsidRDefault="00E24374" w:rsidP="00BB1076">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всички изходящи документи;</w:t>
      </w:r>
    </w:p>
    <w:p w14:paraId="5D1C4530" w14:textId="77777777" w:rsidR="00E24374" w:rsidRPr="00AD1B8B" w:rsidRDefault="00E24374" w:rsidP="00BB1076">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всички вътрешни документи, създадени от дейността на общинска администрация.</w:t>
      </w:r>
    </w:p>
    <w:p w14:paraId="20972F8A"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Дейността по текущото съхраняване се осъществява от служителите на съответната дирекция/отдел/звено в общината и обхваща:</w:t>
      </w:r>
    </w:p>
    <w:p w14:paraId="6307773B" w14:textId="77777777" w:rsidR="00E24374" w:rsidRPr="00AD1B8B" w:rsidRDefault="00E24374" w:rsidP="00BB1076">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съхраняване на регистрационно-контролните карти на електронен носител;</w:t>
      </w:r>
    </w:p>
    <w:p w14:paraId="3075F1D2" w14:textId="77777777" w:rsidR="00E24374" w:rsidRPr="00AD1B8B" w:rsidRDefault="00E24374" w:rsidP="00BB1076">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съхраняване на входящите документи, по които изпълнението е приключило;</w:t>
      </w:r>
    </w:p>
    <w:p w14:paraId="37CAC188" w14:textId="77777777" w:rsidR="00E24374" w:rsidRPr="00AD1B8B" w:rsidRDefault="00E24374" w:rsidP="00BB1076">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съхраняване на изходящите и вътрешните документи;</w:t>
      </w:r>
    </w:p>
    <w:p w14:paraId="786F59BE" w14:textId="77777777" w:rsidR="00E24374" w:rsidRPr="00AD1B8B" w:rsidRDefault="00E24374" w:rsidP="00BB1076">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извършване на справки и предоставяне за последващо използване;</w:t>
      </w:r>
    </w:p>
    <w:p w14:paraId="62D2B7F8" w14:textId="77777777" w:rsidR="00E24374" w:rsidRPr="00AD1B8B" w:rsidRDefault="00E24374" w:rsidP="00BB1076">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техническа обработка и предаване на документите за съхраняване в учрежденския архив.</w:t>
      </w:r>
    </w:p>
    <w:p w14:paraId="48E89F4D" w14:textId="67994005"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73</w:t>
      </w:r>
      <w:r w:rsidRPr="00AD1B8B">
        <w:rPr>
          <w:rFonts w:ascii="Times New Roman" w:hAnsi="Times New Roman" w:cs="Times New Roman"/>
          <w:sz w:val="24"/>
          <w:szCs w:val="24"/>
        </w:rPr>
        <w:t>. (1) Документите, постъпили и създадени през календарната година, се групират в дела, съгласно регистрационния индекс и сроковете за съхранение, определени в Номенклатурата на делата със сроковете за съхраняването им.</w:t>
      </w:r>
    </w:p>
    <w:p w14:paraId="1F3430A1"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(2) Документите в делата се подреждат по хронология.</w:t>
      </w:r>
    </w:p>
    <w:p w14:paraId="303A5A4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Документи, които имат собствена номерация (заповеди, протоколи и др.) се подреждат по възходящ ред на номерирането им.</w:t>
      </w:r>
    </w:p>
    <w:p w14:paraId="49A6C5DD" w14:textId="0F61D883"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(4) Документите, които образуват преписки, се подреждат съгласно регистрационния индекс на инициативния документ, които се поставя най-отгоре, а след него, по хронология </w:t>
      </w:r>
      <w:r w:rsidR="0090639B">
        <w:rPr>
          <w:rFonts w:ascii="Times New Roman" w:hAnsi="Times New Roman" w:cs="Times New Roman"/>
          <w:sz w:val="24"/>
          <w:szCs w:val="24"/>
        </w:rPr>
        <w:t>-</w:t>
      </w:r>
      <w:r w:rsidRPr="00AD1B8B">
        <w:rPr>
          <w:rFonts w:ascii="Times New Roman" w:hAnsi="Times New Roman" w:cs="Times New Roman"/>
          <w:sz w:val="24"/>
          <w:szCs w:val="24"/>
        </w:rPr>
        <w:t xml:space="preserve"> останалите документи.</w:t>
      </w:r>
    </w:p>
    <w:p w14:paraId="1E01883A" w14:textId="234148D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74</w:t>
      </w:r>
      <w:r w:rsidRPr="00AD1B8B">
        <w:rPr>
          <w:rFonts w:ascii="Times New Roman" w:hAnsi="Times New Roman" w:cs="Times New Roman"/>
          <w:sz w:val="24"/>
          <w:szCs w:val="24"/>
        </w:rPr>
        <w:t xml:space="preserve">. (1) В началото на календарната година в деловодството се разкриват толкова дела, колкото са посочени в Номенклатурата на делата със срокове за съхраняването им </w:t>
      </w:r>
      <w:r w:rsidR="0090639B">
        <w:rPr>
          <w:rFonts w:ascii="Times New Roman" w:hAnsi="Times New Roman" w:cs="Times New Roman"/>
          <w:sz w:val="24"/>
          <w:szCs w:val="24"/>
        </w:rPr>
        <w:t>-</w:t>
      </w:r>
      <w:r w:rsidRPr="00AD1B8B">
        <w:rPr>
          <w:rFonts w:ascii="Times New Roman" w:hAnsi="Times New Roman" w:cs="Times New Roman"/>
          <w:sz w:val="24"/>
          <w:szCs w:val="24"/>
        </w:rPr>
        <w:t xml:space="preserve"> за документи на хартиен носител.</w:t>
      </w:r>
    </w:p>
    <w:p w14:paraId="3BD3E3D9"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В края на календарната година всички разкрити в деловодството дела се приключват.</w:t>
      </w:r>
    </w:p>
    <w:p w14:paraId="4AD8E04F" w14:textId="76F62BE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75</w:t>
      </w:r>
      <w:r w:rsidRPr="00AD1B8B">
        <w:rPr>
          <w:rFonts w:ascii="Times New Roman" w:hAnsi="Times New Roman" w:cs="Times New Roman"/>
          <w:sz w:val="24"/>
          <w:szCs w:val="24"/>
        </w:rPr>
        <w:t>. Текущото съхраняване на документите завършва с предаването им в архива на общината.</w:t>
      </w:r>
    </w:p>
    <w:p w14:paraId="7D2226CA" w14:textId="77B0BCDD" w:rsidR="00E24374" w:rsidRPr="00C7514C"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C7514C">
        <w:rPr>
          <w:rFonts w:ascii="Times New Roman" w:hAnsi="Times New Roman" w:cs="Times New Roman"/>
          <w:b/>
          <w:bCs/>
          <w:sz w:val="24"/>
          <w:szCs w:val="24"/>
        </w:rPr>
        <w:t xml:space="preserve">Раздел ІІІ </w:t>
      </w:r>
      <w:r w:rsidR="007D4E3C">
        <w:rPr>
          <w:rFonts w:ascii="Times New Roman" w:hAnsi="Times New Roman" w:cs="Times New Roman"/>
          <w:b/>
          <w:bCs/>
          <w:sz w:val="24"/>
          <w:szCs w:val="24"/>
        </w:rPr>
        <w:t>А</w:t>
      </w:r>
      <w:r w:rsidR="007D4E3C" w:rsidRPr="00C7514C">
        <w:rPr>
          <w:rFonts w:ascii="Times New Roman" w:hAnsi="Times New Roman" w:cs="Times New Roman"/>
          <w:b/>
          <w:bCs/>
          <w:sz w:val="24"/>
          <w:szCs w:val="24"/>
        </w:rPr>
        <w:t>рхивно съхраняване</w:t>
      </w:r>
    </w:p>
    <w:p w14:paraId="22370966" w14:textId="2D24AE9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76</w:t>
      </w:r>
      <w:r w:rsidRPr="00AD1B8B">
        <w:rPr>
          <w:rFonts w:ascii="Times New Roman" w:hAnsi="Times New Roman" w:cs="Times New Roman"/>
          <w:sz w:val="24"/>
          <w:szCs w:val="24"/>
        </w:rPr>
        <w:t>. (1) На архивно съхраняване в учрежденския архив подлежат документите, създадени от дейността на административните звена в общината съгласно Номенклатура на делата със срокове за съхраняването им в общината.</w:t>
      </w:r>
    </w:p>
    <w:p w14:paraId="347044D4"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Помещенията, в които се съхранява архивът, трябва да отговарят на условията и да са оборудвани в съответствие с изискванията, определени от Държавна агенция „Архиви".</w:t>
      </w:r>
    </w:p>
    <w:p w14:paraId="520D4A63" w14:textId="305EF53D"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77</w:t>
      </w:r>
      <w:r w:rsidRPr="00AD1B8B">
        <w:rPr>
          <w:rFonts w:ascii="Times New Roman" w:hAnsi="Times New Roman" w:cs="Times New Roman"/>
          <w:sz w:val="24"/>
          <w:szCs w:val="24"/>
        </w:rPr>
        <w:t>. (1) След изтичане на сроковете за съхраняване, документите, определени като ценни, се предават в Централен държавен архив за постоянно запазване.</w:t>
      </w:r>
    </w:p>
    <w:p w14:paraId="62EB9BD8"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Определените като не ценни дела и документи, без историческа и справочна стойност, се заделят за унищожаване и унищожават с акт на изпълнителния директор, съгласно изискванията на Закона за Националния архивен фонд.</w:t>
      </w:r>
    </w:p>
    <w:p w14:paraId="03C68C2F" w14:textId="19C2075D" w:rsidR="00E24374" w:rsidRPr="00C7514C"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C7514C">
        <w:rPr>
          <w:rFonts w:ascii="Times New Roman" w:hAnsi="Times New Roman" w:cs="Times New Roman"/>
          <w:b/>
          <w:bCs/>
          <w:sz w:val="24"/>
          <w:szCs w:val="24"/>
        </w:rPr>
        <w:t xml:space="preserve">Раздел IV </w:t>
      </w:r>
      <w:r w:rsidR="007D4E3C">
        <w:rPr>
          <w:rFonts w:ascii="Times New Roman" w:hAnsi="Times New Roman" w:cs="Times New Roman"/>
          <w:b/>
          <w:bCs/>
          <w:sz w:val="24"/>
          <w:szCs w:val="24"/>
        </w:rPr>
        <w:t>Д</w:t>
      </w:r>
      <w:r w:rsidR="007D4E3C" w:rsidRPr="002D433B">
        <w:rPr>
          <w:rFonts w:ascii="Times New Roman" w:hAnsi="Times New Roman" w:cs="Times New Roman"/>
          <w:b/>
          <w:bCs/>
          <w:sz w:val="24"/>
          <w:szCs w:val="24"/>
        </w:rPr>
        <w:t>ългосрочно съхранение и архив на електронни документи</w:t>
      </w:r>
    </w:p>
    <w:p w14:paraId="72FC8AF6" w14:textId="4B809B2B"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083934">
        <w:rPr>
          <w:rFonts w:ascii="Times New Roman" w:hAnsi="Times New Roman" w:cs="Times New Roman"/>
          <w:sz w:val="24"/>
          <w:szCs w:val="24"/>
        </w:rPr>
        <w:t>78</w:t>
      </w:r>
      <w:r w:rsidRPr="00AD1B8B">
        <w:rPr>
          <w:rFonts w:ascii="Times New Roman" w:hAnsi="Times New Roman" w:cs="Times New Roman"/>
          <w:sz w:val="24"/>
          <w:szCs w:val="24"/>
        </w:rPr>
        <w:t>. Дългосрочното съхранение на електронни документи има за цел да:</w:t>
      </w:r>
    </w:p>
    <w:p w14:paraId="5D6BFFCB" w14:textId="77777777" w:rsidR="00E24374" w:rsidRPr="00AD1B8B" w:rsidRDefault="00E24374" w:rsidP="00BB1076">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запази правната валидност на документите - тяхното съществуване, автентичност, интегритет и използваемост;</w:t>
      </w:r>
    </w:p>
    <w:p w14:paraId="1340F57A" w14:textId="77777777" w:rsidR="00E24374" w:rsidRPr="00AD1B8B" w:rsidRDefault="00E24374" w:rsidP="00BB1076">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обезпечи възпроизвеждането им без загуба на данни, въпреки риска от компрометиране на носителя на документа и независимо от бъдещите технологични промени;</w:t>
      </w:r>
    </w:p>
    <w:p w14:paraId="3E15FDEC" w14:textId="77777777" w:rsidR="00E24374" w:rsidRPr="00AD1B8B" w:rsidRDefault="00E24374" w:rsidP="00BB1076">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осигури проследимост на всички операции, свързани с електронните документи - приемане, съхранение и използване на електронни документи.</w:t>
      </w:r>
    </w:p>
    <w:p w14:paraId="6CBB0DD7" w14:textId="6A31F343"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 xml:space="preserve">Чл. </w:t>
      </w:r>
      <w:r w:rsidR="00DA275B">
        <w:rPr>
          <w:rFonts w:ascii="Times New Roman" w:hAnsi="Times New Roman" w:cs="Times New Roman"/>
          <w:sz w:val="24"/>
          <w:szCs w:val="24"/>
        </w:rPr>
        <w:t>79</w:t>
      </w:r>
      <w:r w:rsidRPr="00AD1B8B">
        <w:rPr>
          <w:rFonts w:ascii="Times New Roman" w:hAnsi="Times New Roman" w:cs="Times New Roman"/>
          <w:sz w:val="24"/>
          <w:szCs w:val="24"/>
        </w:rPr>
        <w:t xml:space="preserve">. (1) Електронния учрежденски архив на общината се формира от официалните електронни документи, регистрирани в АИС, които подлежат на задължително текущо и </w:t>
      </w:r>
      <w:r w:rsidRPr="00AD1B8B">
        <w:rPr>
          <w:rFonts w:ascii="Times New Roman" w:hAnsi="Times New Roman" w:cs="Times New Roman"/>
          <w:sz w:val="24"/>
          <w:szCs w:val="24"/>
        </w:rPr>
        <w:lastRenderedPageBreak/>
        <w:t>дългосрочно съхранение. Това са всички входящи, изходящи и вътрешни документи, които са:</w:t>
      </w:r>
    </w:p>
    <w:p w14:paraId="5F0ED967" w14:textId="194E5452" w:rsidR="00E24374" w:rsidRPr="00DA275B" w:rsidRDefault="00E24374" w:rsidP="00BB1076">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0722D5">
        <w:rPr>
          <w:rFonts w:ascii="Times New Roman" w:hAnsi="Times New Roman" w:cs="Times New Roman"/>
          <w:sz w:val="24"/>
          <w:szCs w:val="24"/>
        </w:rPr>
        <w:t>подписани с електронен подпис;</w:t>
      </w:r>
    </w:p>
    <w:p w14:paraId="57B73EA0" w14:textId="77777777" w:rsidR="00E24374" w:rsidRPr="00DA275B" w:rsidRDefault="00E24374" w:rsidP="00DA275B">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DA275B">
        <w:rPr>
          <w:rFonts w:ascii="Times New Roman" w:hAnsi="Times New Roman" w:cs="Times New Roman"/>
          <w:sz w:val="24"/>
          <w:szCs w:val="24"/>
        </w:rPr>
        <w:t>сканирани като електронен образ от хартиен носител и удостоверени с електронен подпис от служителя, снел електронния образ.</w:t>
      </w:r>
    </w:p>
    <w:p w14:paraId="68C3D2FE" w14:textId="33F0327D" w:rsidR="006D6BF0" w:rsidRDefault="00E24374" w:rsidP="00B3138F">
      <w:pPr>
        <w:spacing w:before="100" w:beforeAutospacing="1" w:after="100" w:afterAutospacing="1" w:line="240" w:lineRule="auto"/>
        <w:jc w:val="both"/>
        <w:rPr>
          <w:rFonts w:ascii="Times New Roman" w:hAnsi="Times New Roman" w:cs="Times New Roman"/>
          <w:sz w:val="24"/>
          <w:szCs w:val="24"/>
        </w:rPr>
      </w:pPr>
      <w:r w:rsidRPr="00AD1B8B">
        <w:rPr>
          <w:rFonts w:ascii="Times New Roman" w:hAnsi="Times New Roman" w:cs="Times New Roman"/>
          <w:sz w:val="24"/>
          <w:szCs w:val="24"/>
        </w:rPr>
        <w:t xml:space="preserve">(2) </w:t>
      </w:r>
      <w:r w:rsidR="006D6BF0" w:rsidRPr="006D6BF0">
        <w:rPr>
          <w:rFonts w:ascii="Times New Roman" w:hAnsi="Times New Roman" w:cs="Times New Roman"/>
          <w:sz w:val="24"/>
          <w:szCs w:val="24"/>
        </w:rPr>
        <w:t>Документите по Приложение 1 се съхраняват паралелно – като оригинали на хартиен носител (съгласно нормативните срокове) и като електронни образи за справочни цели.</w:t>
      </w:r>
    </w:p>
    <w:p w14:paraId="2BEA63C8" w14:textId="64EE9EE9" w:rsidR="00E24374" w:rsidRPr="00AD1B8B" w:rsidRDefault="006D6BF0"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 xml:space="preserve">(3) </w:t>
      </w:r>
      <w:r w:rsidR="00E24374" w:rsidRPr="00AD1B8B">
        <w:rPr>
          <w:rFonts w:ascii="Times New Roman" w:hAnsi="Times New Roman" w:cs="Times New Roman"/>
          <w:sz w:val="24"/>
          <w:szCs w:val="24"/>
        </w:rPr>
        <w:t>Дългосрочното съхранение на електронни документи се осъществява за срок не по-малък от срока, установен в нормативен акт за хартиени документи с аналогично предназначение.</w:t>
      </w:r>
    </w:p>
    <w:p w14:paraId="5A02B976" w14:textId="6052148B"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6D6BF0">
        <w:rPr>
          <w:rFonts w:ascii="Times New Roman" w:hAnsi="Times New Roman" w:cs="Times New Roman"/>
          <w:sz w:val="24"/>
          <w:szCs w:val="24"/>
        </w:rPr>
        <w:t>4</w:t>
      </w:r>
      <w:r w:rsidRPr="00AD1B8B">
        <w:rPr>
          <w:rFonts w:ascii="Times New Roman" w:hAnsi="Times New Roman" w:cs="Times New Roman"/>
          <w:sz w:val="24"/>
          <w:szCs w:val="24"/>
        </w:rPr>
        <w:t>) Всички сканирани документи от хартиен носител се съхраняват за срок от 20 години с изключение на документите, които според вида им нямат архивна стойност и които се съхраняват за време определено в номенклатурата. Срокът за съхранение на електронен документ може да бъде продължен само по реда, по който е определен.</w:t>
      </w:r>
      <w:r w:rsidR="001109A2" w:rsidRPr="001109A2">
        <w:t xml:space="preserve"> </w:t>
      </w:r>
      <w:r w:rsidR="001109A2" w:rsidRPr="001109A2">
        <w:rPr>
          <w:rFonts w:ascii="Times New Roman" w:hAnsi="Times New Roman" w:cs="Times New Roman"/>
          <w:sz w:val="24"/>
          <w:szCs w:val="24"/>
        </w:rPr>
        <w:t>20-годишният срок се прилага само за електронните образи. Хартиените оригинали по Приложение 1 се съхраняват според специфичните нормативни срокове (безсрочно, 10 години и пр.).</w:t>
      </w:r>
    </w:p>
    <w:p w14:paraId="3591BA7C" w14:textId="1CB2CFA8"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6D6BF0">
        <w:rPr>
          <w:rFonts w:ascii="Times New Roman" w:hAnsi="Times New Roman" w:cs="Times New Roman"/>
          <w:sz w:val="24"/>
          <w:szCs w:val="24"/>
        </w:rPr>
        <w:t>5</w:t>
      </w:r>
      <w:r w:rsidRPr="00AD1B8B">
        <w:rPr>
          <w:rFonts w:ascii="Times New Roman" w:hAnsi="Times New Roman" w:cs="Times New Roman"/>
          <w:sz w:val="24"/>
          <w:szCs w:val="24"/>
        </w:rPr>
        <w:t>) Правилата не се прилагат за документите, които съдържат класифицирана информация.</w:t>
      </w:r>
    </w:p>
    <w:p w14:paraId="32ABFFFD" w14:textId="15261F3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w:t>
      </w:r>
      <w:r w:rsidR="006D6BF0">
        <w:rPr>
          <w:rFonts w:ascii="Times New Roman" w:hAnsi="Times New Roman" w:cs="Times New Roman"/>
          <w:sz w:val="24"/>
          <w:szCs w:val="24"/>
        </w:rPr>
        <w:t>6</w:t>
      </w:r>
      <w:r w:rsidRPr="00AD1B8B">
        <w:rPr>
          <w:rFonts w:ascii="Times New Roman" w:hAnsi="Times New Roman" w:cs="Times New Roman"/>
          <w:sz w:val="24"/>
          <w:szCs w:val="24"/>
        </w:rPr>
        <w:t>) Длъжностно лице, определено от кмета на общината, осигурява автоматизираното създаване на резервни копия на всички данни и електронни документи най-малко всеки ден.</w:t>
      </w:r>
    </w:p>
    <w:p w14:paraId="0B8857B1" w14:textId="676C4D9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w:t>
      </w:r>
      <w:r w:rsidR="006D6BF0">
        <w:rPr>
          <w:rFonts w:ascii="Times New Roman" w:hAnsi="Times New Roman" w:cs="Times New Roman"/>
          <w:sz w:val="24"/>
          <w:szCs w:val="24"/>
        </w:rPr>
        <w:t>7</w:t>
      </w:r>
      <w:r w:rsidRPr="00AD1B8B">
        <w:rPr>
          <w:rFonts w:ascii="Times New Roman" w:hAnsi="Times New Roman" w:cs="Times New Roman"/>
          <w:sz w:val="24"/>
          <w:szCs w:val="24"/>
        </w:rPr>
        <w:t>) Резервните копия се съхраняват на носител, различен от този, на който са разположени данните или електронните документи. Съхраняват се най-малко последните три резервни копия.</w:t>
      </w:r>
    </w:p>
    <w:p w14:paraId="0898DF6C" w14:textId="4B384D63"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highlight w:val="yellow"/>
          <w:lang w:eastAsia="bg-BG"/>
        </w:rPr>
      </w:pPr>
      <w:r w:rsidRPr="00AD1B8B">
        <w:rPr>
          <w:rFonts w:ascii="Times New Roman" w:hAnsi="Times New Roman" w:cs="Times New Roman"/>
          <w:sz w:val="24"/>
          <w:szCs w:val="24"/>
        </w:rPr>
        <w:t>(</w:t>
      </w:r>
      <w:r w:rsidR="006D6BF0">
        <w:rPr>
          <w:rFonts w:ascii="Times New Roman" w:hAnsi="Times New Roman" w:cs="Times New Roman"/>
          <w:sz w:val="24"/>
          <w:szCs w:val="24"/>
        </w:rPr>
        <w:t>8</w:t>
      </w:r>
      <w:r w:rsidRPr="00AD1B8B">
        <w:rPr>
          <w:rFonts w:ascii="Times New Roman" w:hAnsi="Times New Roman" w:cs="Times New Roman"/>
          <w:sz w:val="24"/>
          <w:szCs w:val="24"/>
        </w:rPr>
        <w:t>) Резервните копия се криптират с публичния ключ на общината.</w:t>
      </w:r>
    </w:p>
    <w:p w14:paraId="6BBFD599" w14:textId="233BF8C5"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w:t>
      </w:r>
      <w:r w:rsidR="006D6BF0">
        <w:rPr>
          <w:rFonts w:ascii="Times New Roman" w:hAnsi="Times New Roman" w:cs="Times New Roman"/>
          <w:sz w:val="24"/>
          <w:szCs w:val="24"/>
        </w:rPr>
        <w:t>9</w:t>
      </w:r>
      <w:r w:rsidRPr="00AD1B8B">
        <w:rPr>
          <w:rFonts w:ascii="Times New Roman" w:hAnsi="Times New Roman" w:cs="Times New Roman"/>
          <w:sz w:val="24"/>
          <w:szCs w:val="24"/>
        </w:rPr>
        <w:t xml:space="preserve">) Резервните копия се изпитват за </w:t>
      </w:r>
      <w:proofErr w:type="spellStart"/>
      <w:r w:rsidRPr="00AD1B8B">
        <w:rPr>
          <w:rFonts w:ascii="Times New Roman" w:hAnsi="Times New Roman" w:cs="Times New Roman"/>
          <w:sz w:val="24"/>
          <w:szCs w:val="24"/>
        </w:rPr>
        <w:t>консистентност</w:t>
      </w:r>
      <w:proofErr w:type="spellEnd"/>
      <w:r w:rsidRPr="00AD1B8B">
        <w:rPr>
          <w:rFonts w:ascii="Times New Roman" w:hAnsi="Times New Roman" w:cs="Times New Roman"/>
          <w:sz w:val="24"/>
          <w:szCs w:val="24"/>
        </w:rPr>
        <w:t xml:space="preserve"> и интегритет чрез пробно възстановяване на данни най-малко веднъж месечно.</w:t>
      </w:r>
    </w:p>
    <w:p w14:paraId="1CAC4213" w14:textId="07408F3B"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DA275B">
        <w:rPr>
          <w:rFonts w:ascii="Times New Roman" w:hAnsi="Times New Roman" w:cs="Times New Roman"/>
          <w:sz w:val="24"/>
          <w:szCs w:val="24"/>
        </w:rPr>
        <w:t>80</w:t>
      </w:r>
      <w:r w:rsidRPr="00AD1B8B">
        <w:rPr>
          <w:rFonts w:ascii="Times New Roman" w:hAnsi="Times New Roman" w:cs="Times New Roman"/>
          <w:sz w:val="24"/>
          <w:szCs w:val="24"/>
        </w:rPr>
        <w:t>. (1) За приемане, съхранение и използване в електронния архив, електронните документи се представят в архивен файл, който се създава от длъжностно лице, притежаващо подходяща техническа компетенция, определено от кмета на общината, съгласно изискванията на Закона за националния архивен фонд.</w:t>
      </w:r>
    </w:p>
    <w:p w14:paraId="176F8C74"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Архивният файл трябва да притежава следните характеристики:</w:t>
      </w:r>
    </w:p>
    <w:p w14:paraId="2D6BE9F0" w14:textId="77777777" w:rsidR="00E24374" w:rsidRPr="00AD1B8B" w:rsidRDefault="00E24374" w:rsidP="00BB1076">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представя цялата информация и връзки, съществуващи в оригиналния електронен документ;</w:t>
      </w:r>
    </w:p>
    <w:p w14:paraId="1FFA6954" w14:textId="77777777" w:rsidR="00E24374" w:rsidRPr="00AD1B8B" w:rsidRDefault="00E24374" w:rsidP="00BB1076">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е определен от международен, национален или публично разпространен формат;</w:t>
      </w:r>
    </w:p>
    <w:p w14:paraId="64A78222" w14:textId="77777777" w:rsidR="00E24374" w:rsidRPr="00AD1B8B" w:rsidRDefault="00E24374" w:rsidP="00BB1076">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е с дълготрайна годност и широко разпространение;</w:t>
      </w:r>
    </w:p>
    <w:p w14:paraId="093846E8" w14:textId="77777777" w:rsidR="00E24374" w:rsidRPr="00AD1B8B" w:rsidRDefault="00E24374" w:rsidP="00BB1076">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да позволява директно използване и лесно трансформиране в други формати, които са годни за използване от съществуващата софтуерна или хардуерна среда;</w:t>
      </w:r>
    </w:p>
    <w:p w14:paraId="4F04E754" w14:textId="77777777" w:rsidR="00E24374" w:rsidRPr="00AD1B8B" w:rsidRDefault="00E24374" w:rsidP="00BB1076">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е максимално независим от конкретна софтуерна или хардуерна среда.</w:t>
      </w:r>
    </w:p>
    <w:p w14:paraId="0A2B7270"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(3) Архивният файл се подписва с квалифицирания електронен подпис на създалото го длъжностно лице и се удостоверява с електронния времеви печат на административния орган.</w:t>
      </w:r>
    </w:p>
    <w:p w14:paraId="3FD1DBE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(4) За гарантиране дългосрочното съхранение на електронни документи се извършва миграция/прехвърляне и съхранение на електронни документи на физически носител, извън АИС.</w:t>
      </w:r>
    </w:p>
    <w:p w14:paraId="70EDDCA5" w14:textId="50CEBCFE"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DA275B">
        <w:rPr>
          <w:rFonts w:ascii="Times New Roman" w:hAnsi="Times New Roman" w:cs="Times New Roman"/>
          <w:sz w:val="24"/>
          <w:szCs w:val="24"/>
        </w:rPr>
        <w:t>81</w:t>
      </w:r>
      <w:r w:rsidRPr="00AD1B8B">
        <w:rPr>
          <w:rFonts w:ascii="Times New Roman" w:hAnsi="Times New Roman" w:cs="Times New Roman"/>
          <w:sz w:val="24"/>
          <w:szCs w:val="24"/>
        </w:rPr>
        <w:t>. За всеки електронен документ в електронния архив се поддържат следните данни:</w:t>
      </w:r>
    </w:p>
    <w:p w14:paraId="70369AD4"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номер - Уникален регистрационен идентификатор (УРИ);</w:t>
      </w:r>
    </w:p>
    <w:p w14:paraId="79DE9EA3"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вид - пояснение за вида документ, осигуряващо неговата еднозначна идентификация чрез вписване на съответен текст;</w:t>
      </w:r>
    </w:p>
    <w:p w14:paraId="6C78DB82"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относно - кратко представяне на същността чрез текст;</w:t>
      </w:r>
    </w:p>
    <w:p w14:paraId="7389F3A6"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данни за овластеното лице, което е оторизирано да подписва съответния вид документ;</w:t>
      </w:r>
    </w:p>
    <w:p w14:paraId="0E551707"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кореспондент - име/презиме (наименование) и др.;</w:t>
      </w:r>
    </w:p>
    <w:p w14:paraId="7161146C"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данни за съхранението на документа от ведомствената номенклатура: представят срока и схемите за съхранение на документите, с които се управлява престоят им в АИС до предаването на документа в Националния архивен фонд;</w:t>
      </w:r>
    </w:p>
    <w:p w14:paraId="34596BDF"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вид на файловия формат за съответния документ;</w:t>
      </w:r>
    </w:p>
    <w:p w14:paraId="658C0E92"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приложени файлове - списък (наименование, съдържание);</w:t>
      </w:r>
    </w:p>
    <w:p w14:paraId="4917D898"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допълнителен коментар;</w:t>
      </w:r>
    </w:p>
    <w:p w14:paraId="32DD2C17"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допълнителни данни;</w:t>
      </w:r>
    </w:p>
    <w:p w14:paraId="69F14545"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краен срок за приключване на работата по документа;</w:t>
      </w:r>
    </w:p>
    <w:p w14:paraId="67FB5CE1"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служител, на вниманието, на който трябва да се насочи;</w:t>
      </w:r>
    </w:p>
    <w:p w14:paraId="31270466"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подпис на документа, включително подписите на служителите, изготвили и съгласували документа;</w:t>
      </w:r>
    </w:p>
    <w:p w14:paraId="40E07CAB"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начин на изпращане/получаване;</w:t>
      </w:r>
    </w:p>
    <w:p w14:paraId="7F1B8E20"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индекс на делото от номенклатурата на делата;</w:t>
      </w:r>
    </w:p>
    <w:p w14:paraId="5F2851F1" w14:textId="77777777" w:rsidR="00E24374" w:rsidRPr="00AD1B8B" w:rsidRDefault="00E24374" w:rsidP="00BB1076">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хронология на дейностите, свързани със съхранението и одита на документа.</w:t>
      </w:r>
    </w:p>
    <w:p w14:paraId="28DC6F2E" w14:textId="4BDF0230" w:rsidR="00E24374" w:rsidRPr="00C7514C"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C7514C">
        <w:rPr>
          <w:rFonts w:ascii="Times New Roman" w:hAnsi="Times New Roman" w:cs="Times New Roman"/>
          <w:b/>
          <w:bCs/>
          <w:sz w:val="24"/>
          <w:szCs w:val="24"/>
        </w:rPr>
        <w:t xml:space="preserve">Раздел V </w:t>
      </w:r>
      <w:r w:rsidR="007D4E3C">
        <w:rPr>
          <w:rFonts w:ascii="Times New Roman" w:hAnsi="Times New Roman" w:cs="Times New Roman"/>
          <w:b/>
          <w:bCs/>
          <w:sz w:val="24"/>
          <w:szCs w:val="24"/>
        </w:rPr>
        <w:t>И</w:t>
      </w:r>
      <w:r w:rsidR="007D4E3C" w:rsidRPr="00C7514C">
        <w:rPr>
          <w:rFonts w:ascii="Times New Roman" w:hAnsi="Times New Roman" w:cs="Times New Roman"/>
          <w:b/>
          <w:bCs/>
          <w:sz w:val="24"/>
          <w:szCs w:val="24"/>
        </w:rPr>
        <w:t>зползване на приключени преписки и документи</w:t>
      </w:r>
    </w:p>
    <w:p w14:paraId="2BA20F61" w14:textId="557D398C"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DA275B">
        <w:rPr>
          <w:rFonts w:ascii="Times New Roman" w:hAnsi="Times New Roman" w:cs="Times New Roman"/>
          <w:sz w:val="24"/>
          <w:szCs w:val="24"/>
        </w:rPr>
        <w:t>82</w:t>
      </w:r>
      <w:r w:rsidRPr="00AD1B8B">
        <w:rPr>
          <w:rFonts w:ascii="Times New Roman" w:hAnsi="Times New Roman" w:cs="Times New Roman"/>
          <w:sz w:val="24"/>
          <w:szCs w:val="24"/>
        </w:rPr>
        <w:t>. (1) Оригиналите на приключилите преписки и документи не се изнасят извън помещенията/архива на общината. Изключение се допуска само за тези, които се изискват от органите на съда, следствието и прокуратурата.</w:t>
      </w:r>
    </w:p>
    <w:p w14:paraId="0334C3A6"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За изнесените извън помещенията/архива на общината оригинали на преписки и документи се съставя приемо-предавателен протокол. Към делото се поставя копие от документа, заверено от архиваря/деловодителя на общината и оригинала на писмото, с което е направено искането.</w:t>
      </w:r>
    </w:p>
    <w:p w14:paraId="1A426EC1" w14:textId="3D4C3ED2"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DA275B">
        <w:rPr>
          <w:rFonts w:ascii="Times New Roman" w:hAnsi="Times New Roman" w:cs="Times New Roman"/>
          <w:sz w:val="24"/>
          <w:szCs w:val="24"/>
        </w:rPr>
        <w:t>83</w:t>
      </w:r>
      <w:r w:rsidRPr="00AD1B8B">
        <w:rPr>
          <w:rFonts w:ascii="Times New Roman" w:hAnsi="Times New Roman" w:cs="Times New Roman"/>
          <w:sz w:val="24"/>
          <w:szCs w:val="24"/>
        </w:rPr>
        <w:t xml:space="preserve">. (1) Копия на приключени преписки и документи се предоставят на служители на общината чрез писмена заявка до секретаря. Заявката съдържа обосновка на искането и </w:t>
      </w:r>
      <w:r w:rsidRPr="00AD1B8B">
        <w:rPr>
          <w:rFonts w:ascii="Times New Roman" w:hAnsi="Times New Roman" w:cs="Times New Roman"/>
          <w:sz w:val="24"/>
          <w:szCs w:val="24"/>
        </w:rPr>
        <w:lastRenderedPageBreak/>
        <w:t>към нея може да се приложи копие от документа (писмо, поставена задача и др.), по повод на който е направена заявката.</w:t>
      </w:r>
    </w:p>
    <w:p w14:paraId="019FA57B" w14:textId="77777777"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(2) Копия на приключени преписки и документи се изискват от физически и юридически лица чрез заявка и се предоставят след писменото разрешение на секретаря на общината.</w:t>
      </w:r>
    </w:p>
    <w:p w14:paraId="649C0F1C" w14:textId="644D9A35" w:rsidR="00E24374" w:rsidRPr="00C7514C"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C7514C">
        <w:rPr>
          <w:rFonts w:ascii="Times New Roman" w:hAnsi="Times New Roman" w:cs="Times New Roman"/>
          <w:b/>
          <w:bCs/>
          <w:sz w:val="24"/>
          <w:szCs w:val="24"/>
        </w:rPr>
        <w:t xml:space="preserve">Раздел VI </w:t>
      </w:r>
      <w:r w:rsidR="007D4E3C">
        <w:rPr>
          <w:rFonts w:ascii="Times New Roman" w:hAnsi="Times New Roman" w:cs="Times New Roman"/>
          <w:b/>
          <w:bCs/>
          <w:sz w:val="24"/>
          <w:szCs w:val="24"/>
        </w:rPr>
        <w:t>О</w:t>
      </w:r>
      <w:r w:rsidR="007D4E3C" w:rsidRPr="00C7514C">
        <w:rPr>
          <w:rFonts w:ascii="Times New Roman" w:hAnsi="Times New Roman" w:cs="Times New Roman"/>
          <w:b/>
          <w:bCs/>
          <w:sz w:val="24"/>
          <w:szCs w:val="24"/>
        </w:rPr>
        <w:t>сновни изисквания към служителите</w:t>
      </w:r>
    </w:p>
    <w:p w14:paraId="51FCA48D" w14:textId="3ABB69C4"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Чл. </w:t>
      </w:r>
      <w:r w:rsidR="00DA275B">
        <w:rPr>
          <w:rFonts w:ascii="Times New Roman" w:hAnsi="Times New Roman" w:cs="Times New Roman"/>
          <w:sz w:val="24"/>
          <w:szCs w:val="24"/>
        </w:rPr>
        <w:t>84</w:t>
      </w:r>
      <w:r w:rsidRPr="00AD1B8B">
        <w:rPr>
          <w:rFonts w:ascii="Times New Roman" w:hAnsi="Times New Roman" w:cs="Times New Roman"/>
          <w:sz w:val="24"/>
          <w:szCs w:val="24"/>
        </w:rPr>
        <w:t xml:space="preserve">. За правилното протичане на дейността по документооборота </w:t>
      </w:r>
      <w:r w:rsidR="0090639B">
        <w:rPr>
          <w:rFonts w:ascii="Times New Roman" w:hAnsi="Times New Roman" w:cs="Times New Roman"/>
          <w:sz w:val="24"/>
          <w:szCs w:val="24"/>
        </w:rPr>
        <w:t>-</w:t>
      </w:r>
      <w:r w:rsidRPr="00AD1B8B">
        <w:rPr>
          <w:rFonts w:ascii="Times New Roman" w:hAnsi="Times New Roman" w:cs="Times New Roman"/>
          <w:sz w:val="24"/>
          <w:szCs w:val="24"/>
        </w:rPr>
        <w:t xml:space="preserve"> електронен и хартиен, ръководителите на структурни звена са длъжни:</w:t>
      </w:r>
    </w:p>
    <w:p w14:paraId="6441926E" w14:textId="77777777" w:rsidR="00E24374" w:rsidRPr="00AD1B8B" w:rsidRDefault="00E24374" w:rsidP="00BB1076">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следят за спазването на настоящите правила от подчинените им лица;</w:t>
      </w:r>
    </w:p>
    <w:p w14:paraId="429B84AA" w14:textId="77777777" w:rsidR="00E24374" w:rsidRPr="00AD1B8B" w:rsidRDefault="00E24374" w:rsidP="00BB1076">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разпределят и контролират изпълнението на задачите, произтичащи от регистрираните документи, като осигурят своевременното им отчитане;</w:t>
      </w:r>
    </w:p>
    <w:p w14:paraId="633D4D84" w14:textId="77777777" w:rsidR="00E24374" w:rsidRPr="00AD1B8B" w:rsidRDefault="00E24374" w:rsidP="00BB1076">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в случай на отсъствия да се определят заместници чрез регистриране в АИС;</w:t>
      </w:r>
    </w:p>
    <w:p w14:paraId="41D3A00A" w14:textId="77777777" w:rsidR="00E24374" w:rsidRPr="00AD1B8B" w:rsidRDefault="00E24374" w:rsidP="00BB1076">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подсигурят взаимозаменяемост на служителите, за чиято дейност отговарят, и следят за нормалното протичане на дейността;</w:t>
      </w:r>
    </w:p>
    <w:p w14:paraId="6EAF665D" w14:textId="77777777" w:rsidR="00E24374" w:rsidRPr="00AD1B8B" w:rsidRDefault="00E24374" w:rsidP="00BB1076">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да изискват от служителите си при напускане от длъжност да предават по опис с протокол намиращата се у тях служебна документация, печати и заведен инвентар на прекия си ръководител или друго изрично посочено служебно лице;</w:t>
      </w:r>
    </w:p>
    <w:p w14:paraId="59F6E99B" w14:textId="77777777" w:rsidR="00E24374" w:rsidRPr="00AD1B8B" w:rsidRDefault="00E24374" w:rsidP="00BB1076">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 предаване на преписките за текущо съхранение да проверяват и контролират целостта на документацията;</w:t>
      </w:r>
    </w:p>
    <w:p w14:paraId="706CC7D5" w14:textId="77777777" w:rsidR="00E24374" w:rsidRPr="00AD1B8B" w:rsidRDefault="00E24374" w:rsidP="00BB1076">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 отсъствие на служителя, на когото е възложена задачата поради болест или отпуск за повече от пет работни дни, прекият ръководител може да пренасочи неотложните задачи към друг служител;</w:t>
      </w:r>
    </w:p>
    <w:p w14:paraId="183B1F22" w14:textId="77777777" w:rsidR="00E24374" w:rsidRPr="00AD1B8B" w:rsidRDefault="00E24374" w:rsidP="00BB1076">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при редовни годишни отпуски прекият ръководител се съобразява със сроковете за изпълнение на задачите, а служителят следва да приключи възложените му задачи, свързани със спазването на срокове, преди излизане в отпуск.</w:t>
      </w:r>
    </w:p>
    <w:p w14:paraId="46CA5B8A" w14:textId="77777777" w:rsidR="00E24374" w:rsidRPr="003F01EC" w:rsidRDefault="00E24374" w:rsidP="00B3138F">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3F01EC">
        <w:rPr>
          <w:rFonts w:ascii="Times New Roman" w:hAnsi="Times New Roman" w:cs="Times New Roman"/>
          <w:b/>
          <w:bCs/>
          <w:sz w:val="24"/>
          <w:szCs w:val="24"/>
        </w:rPr>
        <w:t>ЗАКЛЮЧИТЕЛНИ РАЗПОРЕДБИ</w:t>
      </w:r>
    </w:p>
    <w:p w14:paraId="5C269399" w14:textId="045F20FF"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 </w:t>
      </w:r>
      <w:r w:rsidR="00623BC7">
        <w:rPr>
          <w:rFonts w:ascii="Times New Roman" w:hAnsi="Times New Roman" w:cs="Times New Roman"/>
          <w:sz w:val="24"/>
          <w:szCs w:val="24"/>
        </w:rPr>
        <w:t>1</w:t>
      </w:r>
      <w:r w:rsidRPr="00AD1B8B">
        <w:rPr>
          <w:rFonts w:ascii="Times New Roman" w:hAnsi="Times New Roman" w:cs="Times New Roman"/>
          <w:sz w:val="24"/>
          <w:szCs w:val="24"/>
        </w:rPr>
        <w:t>. Вътрешните правила се издават на основание чл. 2, ал. 1 от Наредбата за обмена на документи в администрацията.</w:t>
      </w:r>
    </w:p>
    <w:p w14:paraId="4EF945F3" w14:textId="12AB0295"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 </w:t>
      </w:r>
      <w:r w:rsidR="00623BC7">
        <w:rPr>
          <w:rFonts w:ascii="Times New Roman" w:hAnsi="Times New Roman" w:cs="Times New Roman"/>
          <w:sz w:val="24"/>
          <w:szCs w:val="24"/>
        </w:rPr>
        <w:t>2</w:t>
      </w:r>
      <w:r w:rsidRPr="00AD1B8B">
        <w:rPr>
          <w:rFonts w:ascii="Times New Roman" w:hAnsi="Times New Roman" w:cs="Times New Roman"/>
          <w:sz w:val="24"/>
          <w:szCs w:val="24"/>
        </w:rPr>
        <w:t>. Практическите указания и организацията по прилагането на тези правила се изпълняват от секретаря на общината.</w:t>
      </w:r>
    </w:p>
    <w:p w14:paraId="4BFD4E4C" w14:textId="11240D6C"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 </w:t>
      </w:r>
      <w:r w:rsidR="00623BC7">
        <w:rPr>
          <w:rFonts w:ascii="Times New Roman" w:hAnsi="Times New Roman" w:cs="Times New Roman"/>
          <w:sz w:val="24"/>
          <w:szCs w:val="24"/>
        </w:rPr>
        <w:t>3</w:t>
      </w:r>
      <w:r w:rsidRPr="00AD1B8B">
        <w:rPr>
          <w:rFonts w:ascii="Times New Roman" w:hAnsi="Times New Roman" w:cs="Times New Roman"/>
          <w:sz w:val="24"/>
          <w:szCs w:val="24"/>
        </w:rPr>
        <w:t xml:space="preserve">. </w:t>
      </w:r>
      <w:r w:rsidR="003F01EC" w:rsidRPr="003F01EC">
        <w:rPr>
          <w:rFonts w:ascii="Times New Roman" w:hAnsi="Times New Roman" w:cs="Times New Roman"/>
          <w:sz w:val="24"/>
          <w:szCs w:val="24"/>
        </w:rPr>
        <w:t>Приложение 1 към настоящите правила съдържа списъка с документите, издавани на хартиен носител, съгласуван с МЕУ. Списъкът се публикува на интернет страницата и се актуализира след всяка промяна.</w:t>
      </w:r>
    </w:p>
    <w:p w14:paraId="4FB19D57" w14:textId="5650E709"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 </w:t>
      </w:r>
      <w:r w:rsidR="00623BC7">
        <w:rPr>
          <w:rFonts w:ascii="Times New Roman" w:hAnsi="Times New Roman" w:cs="Times New Roman"/>
          <w:sz w:val="24"/>
          <w:szCs w:val="24"/>
        </w:rPr>
        <w:t>4</w:t>
      </w:r>
      <w:r w:rsidRPr="00AD1B8B">
        <w:rPr>
          <w:rFonts w:ascii="Times New Roman" w:hAnsi="Times New Roman" w:cs="Times New Roman"/>
          <w:sz w:val="24"/>
          <w:szCs w:val="24"/>
        </w:rPr>
        <w:t>. Контрол по спазване на настоящите правила се възлага на секретаря на общината.</w:t>
      </w:r>
    </w:p>
    <w:p w14:paraId="6BEDE360" w14:textId="68179916" w:rsidR="00E24374" w:rsidRPr="00AE7F4B" w:rsidRDefault="00E24374" w:rsidP="00AE7F4B">
      <w:pPr>
        <w:spacing w:before="100" w:beforeAutospacing="1" w:after="100" w:afterAutospacing="1" w:line="240" w:lineRule="auto"/>
        <w:jc w:val="both"/>
        <w:rPr>
          <w:rFonts w:ascii="Times New Roman" w:hAnsi="Times New Roman" w:cs="Times New Roman"/>
          <w:sz w:val="24"/>
          <w:szCs w:val="24"/>
        </w:rPr>
      </w:pPr>
      <w:r w:rsidRPr="00AD1B8B">
        <w:rPr>
          <w:rFonts w:ascii="Times New Roman" w:hAnsi="Times New Roman" w:cs="Times New Roman"/>
          <w:sz w:val="24"/>
          <w:szCs w:val="24"/>
        </w:rPr>
        <w:t xml:space="preserve">§ </w:t>
      </w:r>
      <w:r w:rsidR="00623BC7">
        <w:rPr>
          <w:rFonts w:ascii="Times New Roman" w:hAnsi="Times New Roman" w:cs="Times New Roman"/>
          <w:sz w:val="24"/>
          <w:szCs w:val="24"/>
        </w:rPr>
        <w:t>5</w:t>
      </w:r>
      <w:r w:rsidRPr="00AD1B8B">
        <w:rPr>
          <w:rFonts w:ascii="Times New Roman" w:hAnsi="Times New Roman" w:cs="Times New Roman"/>
          <w:sz w:val="24"/>
          <w:szCs w:val="24"/>
        </w:rPr>
        <w:t xml:space="preserve">. </w:t>
      </w:r>
      <w:r w:rsidR="00AE7F4B" w:rsidRPr="00AE7F4B">
        <w:rPr>
          <w:rFonts w:ascii="Times New Roman" w:hAnsi="Times New Roman" w:cs="Times New Roman"/>
          <w:sz w:val="24"/>
          <w:szCs w:val="24"/>
        </w:rPr>
        <w:t xml:space="preserve">При възникване на форсмажорни обстоятелства, включително природни бедствия, аварии на информационната система или масови </w:t>
      </w:r>
      <w:proofErr w:type="spellStart"/>
      <w:r w:rsidR="00AE7F4B" w:rsidRPr="00AE7F4B">
        <w:rPr>
          <w:rFonts w:ascii="Times New Roman" w:hAnsi="Times New Roman" w:cs="Times New Roman"/>
          <w:sz w:val="24"/>
          <w:szCs w:val="24"/>
        </w:rPr>
        <w:t>кибератаки</w:t>
      </w:r>
      <w:proofErr w:type="spellEnd"/>
      <w:r w:rsidR="00AE7F4B" w:rsidRPr="00AE7F4B">
        <w:rPr>
          <w:rFonts w:ascii="Times New Roman" w:hAnsi="Times New Roman" w:cs="Times New Roman"/>
          <w:sz w:val="24"/>
          <w:szCs w:val="24"/>
        </w:rPr>
        <w:t>, кметът на общината може със заповед да въведе временен режим на работа с документи за срок до 30 дни.</w:t>
      </w:r>
      <w:r w:rsidR="00AE7F4B">
        <w:rPr>
          <w:rFonts w:ascii="Times New Roman" w:hAnsi="Times New Roman" w:cs="Times New Roman"/>
          <w:sz w:val="24"/>
          <w:szCs w:val="24"/>
        </w:rPr>
        <w:t xml:space="preserve"> </w:t>
      </w:r>
      <w:r w:rsidR="00AE7F4B" w:rsidRPr="00AE7F4B">
        <w:rPr>
          <w:rFonts w:ascii="Times New Roman" w:hAnsi="Times New Roman" w:cs="Times New Roman"/>
          <w:sz w:val="24"/>
          <w:szCs w:val="24"/>
        </w:rPr>
        <w:t>Заповедта се издава въз основа на мотивирано писмено становище на секретаря на общината и се публикува незабавно на интернет страницата на общината.</w:t>
      </w:r>
    </w:p>
    <w:p w14:paraId="2038D2BD" w14:textId="25D8AE76"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lastRenderedPageBreak/>
        <w:t xml:space="preserve">§ </w:t>
      </w:r>
      <w:r w:rsidR="00623BC7">
        <w:rPr>
          <w:rFonts w:ascii="Times New Roman" w:hAnsi="Times New Roman" w:cs="Times New Roman"/>
          <w:sz w:val="24"/>
          <w:szCs w:val="24"/>
        </w:rPr>
        <w:t>6</w:t>
      </w:r>
      <w:r w:rsidRPr="00AD1B8B">
        <w:rPr>
          <w:rFonts w:ascii="Times New Roman" w:hAnsi="Times New Roman" w:cs="Times New Roman"/>
          <w:sz w:val="24"/>
          <w:szCs w:val="24"/>
        </w:rPr>
        <w:t>. Изменението и допълнението на тези правила се извършва по реда на тяхното приемане.</w:t>
      </w:r>
    </w:p>
    <w:p w14:paraId="3EF94FB0" w14:textId="7E92FC98" w:rsidR="00E24374" w:rsidRPr="00500CD4" w:rsidRDefault="00E24374" w:rsidP="00500CD4">
      <w:pPr>
        <w:spacing w:before="100" w:beforeAutospacing="1" w:after="100" w:afterAutospacing="1" w:line="240" w:lineRule="auto"/>
        <w:jc w:val="both"/>
        <w:rPr>
          <w:rFonts w:ascii="Times New Roman" w:hAnsi="Times New Roman" w:cs="Times New Roman"/>
          <w:sz w:val="24"/>
          <w:szCs w:val="24"/>
        </w:rPr>
      </w:pPr>
      <w:r w:rsidRPr="00AD1B8B">
        <w:rPr>
          <w:rFonts w:ascii="Times New Roman" w:hAnsi="Times New Roman" w:cs="Times New Roman"/>
          <w:sz w:val="24"/>
          <w:szCs w:val="24"/>
        </w:rPr>
        <w:t xml:space="preserve">§ </w:t>
      </w:r>
      <w:r w:rsidR="00623BC7">
        <w:rPr>
          <w:rFonts w:ascii="Times New Roman" w:hAnsi="Times New Roman" w:cs="Times New Roman"/>
          <w:sz w:val="24"/>
          <w:szCs w:val="24"/>
        </w:rPr>
        <w:t>7</w:t>
      </w:r>
      <w:r w:rsidRPr="00AD1B8B">
        <w:rPr>
          <w:rFonts w:ascii="Times New Roman" w:hAnsi="Times New Roman" w:cs="Times New Roman"/>
          <w:sz w:val="24"/>
          <w:szCs w:val="24"/>
        </w:rPr>
        <w:t xml:space="preserve">. </w:t>
      </w:r>
      <w:r w:rsidR="00500CD4" w:rsidRPr="00500CD4">
        <w:rPr>
          <w:rFonts w:ascii="Times New Roman" w:hAnsi="Times New Roman" w:cs="Times New Roman"/>
          <w:sz w:val="24"/>
          <w:szCs w:val="24"/>
        </w:rPr>
        <w:t>Изключения при изпълнение на дейностите по настоящите правила са допустими единствено при възникване на технически или организационен проблем, който временно възпрепятства изготвянето или обмена на електронни документи.</w:t>
      </w:r>
      <w:r w:rsidR="00500CD4">
        <w:rPr>
          <w:rFonts w:ascii="Times New Roman" w:hAnsi="Times New Roman" w:cs="Times New Roman"/>
          <w:sz w:val="24"/>
          <w:szCs w:val="24"/>
        </w:rPr>
        <w:t xml:space="preserve"> </w:t>
      </w:r>
      <w:r w:rsidR="00500CD4" w:rsidRPr="00500CD4">
        <w:rPr>
          <w:rFonts w:ascii="Times New Roman" w:hAnsi="Times New Roman" w:cs="Times New Roman"/>
          <w:sz w:val="24"/>
          <w:szCs w:val="24"/>
        </w:rPr>
        <w:t xml:space="preserve">Документите и процедурите по Приложение 1 не представляват изключение, а подлежат на специален режим, предвиден в нормативните актове и уреден в Глава </w:t>
      </w:r>
      <w:r w:rsidR="00500CD4">
        <w:rPr>
          <w:rFonts w:ascii="Times New Roman" w:hAnsi="Times New Roman" w:cs="Times New Roman"/>
          <w:sz w:val="24"/>
          <w:szCs w:val="24"/>
        </w:rPr>
        <w:t>шеста</w:t>
      </w:r>
      <w:r w:rsidR="00500CD4" w:rsidRPr="00500CD4">
        <w:rPr>
          <w:rFonts w:ascii="Times New Roman" w:hAnsi="Times New Roman" w:cs="Times New Roman"/>
          <w:sz w:val="24"/>
          <w:szCs w:val="24"/>
        </w:rPr>
        <w:t>.</w:t>
      </w:r>
    </w:p>
    <w:p w14:paraId="7D72E129" w14:textId="31BDD51A"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 </w:t>
      </w:r>
      <w:r w:rsidR="00623BC7">
        <w:rPr>
          <w:rFonts w:ascii="Times New Roman" w:hAnsi="Times New Roman" w:cs="Times New Roman"/>
          <w:sz w:val="24"/>
          <w:szCs w:val="24"/>
        </w:rPr>
        <w:t>8</w:t>
      </w:r>
      <w:r w:rsidRPr="00AD1B8B">
        <w:rPr>
          <w:rFonts w:ascii="Times New Roman" w:hAnsi="Times New Roman" w:cs="Times New Roman"/>
          <w:sz w:val="24"/>
          <w:szCs w:val="24"/>
        </w:rPr>
        <w:t>. Дейностите, уредени с настоящите Правила, се прилагат в рамките на съществуващия кадрови, технически и финансов ресурс на общината.</w:t>
      </w:r>
    </w:p>
    <w:p w14:paraId="3B34D403" w14:textId="4C8EEFFC" w:rsidR="00E24374" w:rsidRPr="00AD1B8B" w:rsidRDefault="00E24374" w:rsidP="00B3138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D1B8B">
        <w:rPr>
          <w:rFonts w:ascii="Times New Roman" w:hAnsi="Times New Roman" w:cs="Times New Roman"/>
          <w:sz w:val="24"/>
          <w:szCs w:val="24"/>
        </w:rPr>
        <w:t xml:space="preserve">§ </w:t>
      </w:r>
      <w:r w:rsidR="00623BC7">
        <w:rPr>
          <w:rFonts w:ascii="Times New Roman" w:hAnsi="Times New Roman" w:cs="Times New Roman"/>
          <w:sz w:val="24"/>
          <w:szCs w:val="24"/>
        </w:rPr>
        <w:t>9</w:t>
      </w:r>
      <w:r w:rsidRPr="00AD1B8B">
        <w:rPr>
          <w:rFonts w:ascii="Times New Roman" w:hAnsi="Times New Roman" w:cs="Times New Roman"/>
          <w:sz w:val="24"/>
          <w:szCs w:val="24"/>
        </w:rPr>
        <w:t xml:space="preserve">. Вътрешните правила са утвърдени със Заповед </w:t>
      </w:r>
      <w:r w:rsidR="001D1A64">
        <w:rPr>
          <w:rFonts w:ascii="Times New Roman" w:hAnsi="Times New Roman" w:cs="Times New Roman"/>
          <w:sz w:val="24"/>
          <w:szCs w:val="24"/>
        </w:rPr>
        <w:t xml:space="preserve"> № РД-05-417/ 11.12.2025г. </w:t>
      </w:r>
      <w:r w:rsidRPr="00AD1B8B">
        <w:rPr>
          <w:rFonts w:ascii="Times New Roman" w:hAnsi="Times New Roman" w:cs="Times New Roman"/>
          <w:sz w:val="24"/>
          <w:szCs w:val="24"/>
        </w:rPr>
        <w:t>на кмета на общината и влизат в сила от 01.01.2026 г.</w:t>
      </w:r>
    </w:p>
    <w:p w14:paraId="219A8946" w14:textId="41647FB3" w:rsidR="000905F9" w:rsidRPr="00AD1B8B" w:rsidRDefault="002D433B" w:rsidP="00B3138F">
      <w:pPr>
        <w:jc w:val="both"/>
        <w:rPr>
          <w:rFonts w:ascii="Times New Roman" w:hAnsi="Times New Roman" w:cs="Times New Roman"/>
          <w:sz w:val="24"/>
          <w:szCs w:val="24"/>
        </w:rPr>
      </w:pPr>
      <w:r w:rsidRPr="002D433B">
        <w:rPr>
          <w:rFonts w:ascii="Times New Roman" w:hAnsi="Times New Roman" w:cs="Times New Roman"/>
          <w:sz w:val="24"/>
          <w:szCs w:val="24"/>
        </w:rPr>
        <w:t>§ 1</w:t>
      </w:r>
      <w:r w:rsidR="00623BC7">
        <w:rPr>
          <w:rFonts w:ascii="Times New Roman" w:hAnsi="Times New Roman" w:cs="Times New Roman"/>
          <w:sz w:val="24"/>
          <w:szCs w:val="24"/>
        </w:rPr>
        <w:t>0</w:t>
      </w:r>
      <w:r w:rsidRPr="002D433B">
        <w:rPr>
          <w:rFonts w:ascii="Times New Roman" w:hAnsi="Times New Roman" w:cs="Times New Roman"/>
          <w:sz w:val="24"/>
          <w:szCs w:val="24"/>
        </w:rPr>
        <w:t>. Приложение 1 към настоящите правила е неразделна част от тях и подлежи на актуализация при промяна в процедурите и работните процеси, съгласувани с министъра на електронното управление</w:t>
      </w:r>
      <w:r w:rsidR="007F66FD">
        <w:rPr>
          <w:rFonts w:ascii="Times New Roman" w:hAnsi="Times New Roman" w:cs="Times New Roman"/>
          <w:sz w:val="24"/>
          <w:szCs w:val="24"/>
        </w:rPr>
        <w:t>.</w:t>
      </w:r>
    </w:p>
    <w:sectPr w:rsidR="000905F9" w:rsidRPr="00AD1B8B" w:rsidSect="00446E1B">
      <w:footerReference w:type="default" r:id="rId10"/>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957D0" w14:textId="77777777" w:rsidR="00935E2D" w:rsidRDefault="00935E2D" w:rsidP="0014170D">
      <w:pPr>
        <w:spacing w:after="0" w:line="240" w:lineRule="auto"/>
      </w:pPr>
      <w:r>
        <w:separator/>
      </w:r>
    </w:p>
  </w:endnote>
  <w:endnote w:type="continuationSeparator" w:id="0">
    <w:p w14:paraId="2BB959D9" w14:textId="77777777" w:rsidR="00935E2D" w:rsidRDefault="00935E2D" w:rsidP="00141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2607128"/>
      <w:docPartObj>
        <w:docPartGallery w:val="Page Numbers (Bottom of Page)"/>
        <w:docPartUnique/>
      </w:docPartObj>
    </w:sdtPr>
    <w:sdtEndPr>
      <w:rPr>
        <w:noProof/>
      </w:rPr>
    </w:sdtEndPr>
    <w:sdtContent>
      <w:p w14:paraId="412FA666" w14:textId="428909D7" w:rsidR="00082892" w:rsidRDefault="00082892">
        <w:pPr>
          <w:pStyle w:val="ab"/>
          <w:jc w:val="center"/>
        </w:pPr>
        <w:r>
          <w:fldChar w:fldCharType="begin"/>
        </w:r>
        <w:r>
          <w:instrText xml:space="preserve"> PAGE   \* MERGEFORMAT </w:instrText>
        </w:r>
        <w:r>
          <w:fldChar w:fldCharType="separate"/>
        </w:r>
        <w:r w:rsidR="005619C4">
          <w:rPr>
            <w:noProof/>
          </w:rPr>
          <w:t>27</w:t>
        </w:r>
        <w:r>
          <w:rPr>
            <w:noProof/>
          </w:rPr>
          <w:fldChar w:fldCharType="end"/>
        </w:r>
      </w:p>
    </w:sdtContent>
  </w:sdt>
  <w:p w14:paraId="5BA7D9E5" w14:textId="77777777" w:rsidR="00082892" w:rsidRDefault="00082892">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8F7F4" w14:textId="77777777" w:rsidR="00935E2D" w:rsidRDefault="00935E2D" w:rsidP="0014170D">
      <w:pPr>
        <w:spacing w:after="0" w:line="240" w:lineRule="auto"/>
      </w:pPr>
      <w:r>
        <w:separator/>
      </w:r>
    </w:p>
  </w:footnote>
  <w:footnote w:type="continuationSeparator" w:id="0">
    <w:p w14:paraId="375FA8F7" w14:textId="77777777" w:rsidR="00935E2D" w:rsidRDefault="00935E2D" w:rsidP="001417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E47AF"/>
    <w:multiLevelType w:val="multilevel"/>
    <w:tmpl w:val="8A6A9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852EC"/>
    <w:multiLevelType w:val="multilevel"/>
    <w:tmpl w:val="BA0CF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9049B"/>
    <w:multiLevelType w:val="multilevel"/>
    <w:tmpl w:val="C03E8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6A0618"/>
    <w:multiLevelType w:val="multilevel"/>
    <w:tmpl w:val="C9FEC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2D538A"/>
    <w:multiLevelType w:val="multilevel"/>
    <w:tmpl w:val="5768B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2576A0"/>
    <w:multiLevelType w:val="multilevel"/>
    <w:tmpl w:val="724C6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2C737C"/>
    <w:multiLevelType w:val="multilevel"/>
    <w:tmpl w:val="6904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E536A"/>
    <w:multiLevelType w:val="multilevel"/>
    <w:tmpl w:val="A4284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0436DD"/>
    <w:multiLevelType w:val="multilevel"/>
    <w:tmpl w:val="D9E81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627B67"/>
    <w:multiLevelType w:val="multilevel"/>
    <w:tmpl w:val="D5247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5678F9"/>
    <w:multiLevelType w:val="multilevel"/>
    <w:tmpl w:val="93FA7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0C3529"/>
    <w:multiLevelType w:val="multilevel"/>
    <w:tmpl w:val="3B6E4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270F58"/>
    <w:multiLevelType w:val="multilevel"/>
    <w:tmpl w:val="BF6C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2B7863"/>
    <w:multiLevelType w:val="multilevel"/>
    <w:tmpl w:val="8842F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381640"/>
    <w:multiLevelType w:val="multilevel"/>
    <w:tmpl w:val="8A267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92612C"/>
    <w:multiLevelType w:val="multilevel"/>
    <w:tmpl w:val="252EC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3A4CFB"/>
    <w:multiLevelType w:val="multilevel"/>
    <w:tmpl w:val="0EFC5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9527DC"/>
    <w:multiLevelType w:val="multilevel"/>
    <w:tmpl w:val="9E02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C315EB"/>
    <w:multiLevelType w:val="multilevel"/>
    <w:tmpl w:val="0F7A3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9F0FF5"/>
    <w:multiLevelType w:val="multilevel"/>
    <w:tmpl w:val="9806B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F97F6D"/>
    <w:multiLevelType w:val="multilevel"/>
    <w:tmpl w:val="8710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F44C76"/>
    <w:multiLevelType w:val="multilevel"/>
    <w:tmpl w:val="2E04C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EE643F"/>
    <w:multiLevelType w:val="multilevel"/>
    <w:tmpl w:val="0928B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110AD4"/>
    <w:multiLevelType w:val="multilevel"/>
    <w:tmpl w:val="55DC31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2D02D2"/>
    <w:multiLevelType w:val="multilevel"/>
    <w:tmpl w:val="DCB0E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4C680B"/>
    <w:multiLevelType w:val="multilevel"/>
    <w:tmpl w:val="80466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A41E28"/>
    <w:multiLevelType w:val="multilevel"/>
    <w:tmpl w:val="19E85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D202B9"/>
    <w:multiLevelType w:val="multilevel"/>
    <w:tmpl w:val="5A247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3D16F3"/>
    <w:multiLevelType w:val="multilevel"/>
    <w:tmpl w:val="3C422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D71720"/>
    <w:multiLevelType w:val="multilevel"/>
    <w:tmpl w:val="A662A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132365"/>
    <w:multiLevelType w:val="multilevel"/>
    <w:tmpl w:val="25545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581E95"/>
    <w:multiLevelType w:val="multilevel"/>
    <w:tmpl w:val="0226D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DB6F36"/>
    <w:multiLevelType w:val="multilevel"/>
    <w:tmpl w:val="50820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3D0BE9"/>
    <w:multiLevelType w:val="multilevel"/>
    <w:tmpl w:val="564AB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415C0E"/>
    <w:multiLevelType w:val="multilevel"/>
    <w:tmpl w:val="7DE2D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3B6310"/>
    <w:multiLevelType w:val="multilevel"/>
    <w:tmpl w:val="40682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4C3D70"/>
    <w:multiLevelType w:val="multilevel"/>
    <w:tmpl w:val="7E0AD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471D25"/>
    <w:multiLevelType w:val="multilevel"/>
    <w:tmpl w:val="B13E4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551F54"/>
    <w:multiLevelType w:val="multilevel"/>
    <w:tmpl w:val="04AC7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DD0683"/>
    <w:multiLevelType w:val="multilevel"/>
    <w:tmpl w:val="F45623CC"/>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C3141E"/>
    <w:multiLevelType w:val="multilevel"/>
    <w:tmpl w:val="FA669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6423E9"/>
    <w:multiLevelType w:val="multilevel"/>
    <w:tmpl w:val="95D21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6C3FA5"/>
    <w:multiLevelType w:val="multilevel"/>
    <w:tmpl w:val="CD28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77516"/>
    <w:multiLevelType w:val="multilevel"/>
    <w:tmpl w:val="3E500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6A4A2D"/>
    <w:multiLevelType w:val="multilevel"/>
    <w:tmpl w:val="DEDE9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39"/>
  </w:num>
  <w:num w:numId="3">
    <w:abstractNumId w:val="11"/>
  </w:num>
  <w:num w:numId="4">
    <w:abstractNumId w:val="14"/>
  </w:num>
  <w:num w:numId="5">
    <w:abstractNumId w:val="41"/>
  </w:num>
  <w:num w:numId="6">
    <w:abstractNumId w:val="5"/>
  </w:num>
  <w:num w:numId="7">
    <w:abstractNumId w:val="29"/>
  </w:num>
  <w:num w:numId="8">
    <w:abstractNumId w:val="23"/>
  </w:num>
  <w:num w:numId="9">
    <w:abstractNumId w:val="40"/>
  </w:num>
  <w:num w:numId="10">
    <w:abstractNumId w:val="35"/>
  </w:num>
  <w:num w:numId="11">
    <w:abstractNumId w:val="31"/>
  </w:num>
  <w:num w:numId="12">
    <w:abstractNumId w:val="38"/>
  </w:num>
  <w:num w:numId="13">
    <w:abstractNumId w:val="20"/>
  </w:num>
  <w:num w:numId="14">
    <w:abstractNumId w:val="32"/>
  </w:num>
  <w:num w:numId="15">
    <w:abstractNumId w:val="36"/>
  </w:num>
  <w:num w:numId="16">
    <w:abstractNumId w:val="9"/>
  </w:num>
  <w:num w:numId="17">
    <w:abstractNumId w:val="16"/>
  </w:num>
  <w:num w:numId="18">
    <w:abstractNumId w:val="21"/>
  </w:num>
  <w:num w:numId="19">
    <w:abstractNumId w:val="4"/>
  </w:num>
  <w:num w:numId="20">
    <w:abstractNumId w:val="22"/>
  </w:num>
  <w:num w:numId="21">
    <w:abstractNumId w:val="30"/>
  </w:num>
  <w:num w:numId="22">
    <w:abstractNumId w:val="7"/>
  </w:num>
  <w:num w:numId="23">
    <w:abstractNumId w:val="25"/>
  </w:num>
  <w:num w:numId="24">
    <w:abstractNumId w:val="3"/>
  </w:num>
  <w:num w:numId="25">
    <w:abstractNumId w:val="27"/>
  </w:num>
  <w:num w:numId="26">
    <w:abstractNumId w:val="6"/>
  </w:num>
  <w:num w:numId="27">
    <w:abstractNumId w:val="12"/>
  </w:num>
  <w:num w:numId="28">
    <w:abstractNumId w:val="33"/>
  </w:num>
  <w:num w:numId="29">
    <w:abstractNumId w:val="34"/>
  </w:num>
  <w:num w:numId="30">
    <w:abstractNumId w:val="2"/>
  </w:num>
  <w:num w:numId="31">
    <w:abstractNumId w:val="28"/>
  </w:num>
  <w:num w:numId="32">
    <w:abstractNumId w:val="17"/>
  </w:num>
  <w:num w:numId="33">
    <w:abstractNumId w:val="44"/>
  </w:num>
  <w:num w:numId="34">
    <w:abstractNumId w:val="24"/>
  </w:num>
  <w:num w:numId="35">
    <w:abstractNumId w:val="8"/>
  </w:num>
  <w:num w:numId="36">
    <w:abstractNumId w:val="43"/>
  </w:num>
  <w:num w:numId="37">
    <w:abstractNumId w:val="0"/>
  </w:num>
  <w:num w:numId="38">
    <w:abstractNumId w:val="15"/>
  </w:num>
  <w:num w:numId="39">
    <w:abstractNumId w:val="37"/>
  </w:num>
  <w:num w:numId="40">
    <w:abstractNumId w:val="13"/>
  </w:num>
  <w:num w:numId="41">
    <w:abstractNumId w:val="1"/>
  </w:num>
  <w:num w:numId="42">
    <w:abstractNumId w:val="19"/>
  </w:num>
  <w:num w:numId="43">
    <w:abstractNumId w:val="26"/>
  </w:num>
  <w:num w:numId="44">
    <w:abstractNumId w:val="18"/>
  </w:num>
  <w:num w:numId="45">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374"/>
    <w:rsid w:val="00002B4A"/>
    <w:rsid w:val="00005142"/>
    <w:rsid w:val="00021C9A"/>
    <w:rsid w:val="000257F4"/>
    <w:rsid w:val="000258E7"/>
    <w:rsid w:val="00025B1C"/>
    <w:rsid w:val="00032037"/>
    <w:rsid w:val="00036D37"/>
    <w:rsid w:val="00044967"/>
    <w:rsid w:val="00051013"/>
    <w:rsid w:val="00063D8A"/>
    <w:rsid w:val="00070374"/>
    <w:rsid w:val="000722D5"/>
    <w:rsid w:val="00082892"/>
    <w:rsid w:val="00083934"/>
    <w:rsid w:val="000905F9"/>
    <w:rsid w:val="00095248"/>
    <w:rsid w:val="000A5AEA"/>
    <w:rsid w:val="000B6463"/>
    <w:rsid w:val="000D1B82"/>
    <w:rsid w:val="000D5778"/>
    <w:rsid w:val="000F096E"/>
    <w:rsid w:val="000F499E"/>
    <w:rsid w:val="000F6640"/>
    <w:rsid w:val="001109A2"/>
    <w:rsid w:val="00114BD5"/>
    <w:rsid w:val="001159CA"/>
    <w:rsid w:val="00123493"/>
    <w:rsid w:val="00132A8E"/>
    <w:rsid w:val="0014170D"/>
    <w:rsid w:val="00150041"/>
    <w:rsid w:val="00166A18"/>
    <w:rsid w:val="00184448"/>
    <w:rsid w:val="00193EE2"/>
    <w:rsid w:val="001A17B4"/>
    <w:rsid w:val="001A6013"/>
    <w:rsid w:val="001B49C3"/>
    <w:rsid w:val="001D1A64"/>
    <w:rsid w:val="001E058A"/>
    <w:rsid w:val="0021178A"/>
    <w:rsid w:val="0023142A"/>
    <w:rsid w:val="0023763F"/>
    <w:rsid w:val="002407E2"/>
    <w:rsid w:val="00292FA6"/>
    <w:rsid w:val="002A17A1"/>
    <w:rsid w:val="002B0E48"/>
    <w:rsid w:val="002C2701"/>
    <w:rsid w:val="002C5D8C"/>
    <w:rsid w:val="002D3F80"/>
    <w:rsid w:val="002D433B"/>
    <w:rsid w:val="002F1035"/>
    <w:rsid w:val="002F66C2"/>
    <w:rsid w:val="0030675D"/>
    <w:rsid w:val="00312FAB"/>
    <w:rsid w:val="003208B0"/>
    <w:rsid w:val="00363890"/>
    <w:rsid w:val="00364010"/>
    <w:rsid w:val="003641F5"/>
    <w:rsid w:val="00376E50"/>
    <w:rsid w:val="00382BF7"/>
    <w:rsid w:val="00392EBE"/>
    <w:rsid w:val="003B49DE"/>
    <w:rsid w:val="003D1E9B"/>
    <w:rsid w:val="003D7638"/>
    <w:rsid w:val="003F01EC"/>
    <w:rsid w:val="003F2835"/>
    <w:rsid w:val="003F3CAD"/>
    <w:rsid w:val="0041756A"/>
    <w:rsid w:val="00446E1B"/>
    <w:rsid w:val="004506AA"/>
    <w:rsid w:val="00451649"/>
    <w:rsid w:val="00462789"/>
    <w:rsid w:val="004708ED"/>
    <w:rsid w:val="00474FFE"/>
    <w:rsid w:val="00491CE5"/>
    <w:rsid w:val="0049318E"/>
    <w:rsid w:val="004A2650"/>
    <w:rsid w:val="004A29A9"/>
    <w:rsid w:val="004B7138"/>
    <w:rsid w:val="004C2CC1"/>
    <w:rsid w:val="004C482A"/>
    <w:rsid w:val="004F0304"/>
    <w:rsid w:val="00500CD4"/>
    <w:rsid w:val="00501190"/>
    <w:rsid w:val="00501B20"/>
    <w:rsid w:val="00503B08"/>
    <w:rsid w:val="00506CBA"/>
    <w:rsid w:val="00524664"/>
    <w:rsid w:val="00532177"/>
    <w:rsid w:val="0053592B"/>
    <w:rsid w:val="005360B4"/>
    <w:rsid w:val="005428AD"/>
    <w:rsid w:val="005619C4"/>
    <w:rsid w:val="00565BF0"/>
    <w:rsid w:val="00581EB0"/>
    <w:rsid w:val="00584008"/>
    <w:rsid w:val="00597097"/>
    <w:rsid w:val="005C0F4B"/>
    <w:rsid w:val="005D098A"/>
    <w:rsid w:val="005D4AFF"/>
    <w:rsid w:val="005E3656"/>
    <w:rsid w:val="005F639B"/>
    <w:rsid w:val="00600147"/>
    <w:rsid w:val="00606535"/>
    <w:rsid w:val="006102AC"/>
    <w:rsid w:val="00610E22"/>
    <w:rsid w:val="00623BC7"/>
    <w:rsid w:val="00633AAD"/>
    <w:rsid w:val="006448B3"/>
    <w:rsid w:val="00674286"/>
    <w:rsid w:val="00674F79"/>
    <w:rsid w:val="00675E49"/>
    <w:rsid w:val="006902C6"/>
    <w:rsid w:val="00691BE9"/>
    <w:rsid w:val="006B0182"/>
    <w:rsid w:val="006B5D8A"/>
    <w:rsid w:val="006C117D"/>
    <w:rsid w:val="006D2669"/>
    <w:rsid w:val="006D4306"/>
    <w:rsid w:val="006D6BF0"/>
    <w:rsid w:val="006F2AF5"/>
    <w:rsid w:val="0070118C"/>
    <w:rsid w:val="00703A47"/>
    <w:rsid w:val="00705C3C"/>
    <w:rsid w:val="00731344"/>
    <w:rsid w:val="00734C1A"/>
    <w:rsid w:val="00741BE3"/>
    <w:rsid w:val="00751CDF"/>
    <w:rsid w:val="00752C77"/>
    <w:rsid w:val="007545C1"/>
    <w:rsid w:val="00766959"/>
    <w:rsid w:val="00775A4A"/>
    <w:rsid w:val="00784902"/>
    <w:rsid w:val="00786C10"/>
    <w:rsid w:val="007922E3"/>
    <w:rsid w:val="007960B7"/>
    <w:rsid w:val="007A3952"/>
    <w:rsid w:val="007B1881"/>
    <w:rsid w:val="007C1062"/>
    <w:rsid w:val="007D4E3C"/>
    <w:rsid w:val="007D58D3"/>
    <w:rsid w:val="007E1BE3"/>
    <w:rsid w:val="007E3898"/>
    <w:rsid w:val="007F66FD"/>
    <w:rsid w:val="00807097"/>
    <w:rsid w:val="008071EB"/>
    <w:rsid w:val="00810559"/>
    <w:rsid w:val="008136CC"/>
    <w:rsid w:val="00830F95"/>
    <w:rsid w:val="0083167C"/>
    <w:rsid w:val="00834AD9"/>
    <w:rsid w:val="008410B9"/>
    <w:rsid w:val="00842DF6"/>
    <w:rsid w:val="00843B56"/>
    <w:rsid w:val="00851430"/>
    <w:rsid w:val="00853504"/>
    <w:rsid w:val="00871B21"/>
    <w:rsid w:val="00883AB1"/>
    <w:rsid w:val="0089207F"/>
    <w:rsid w:val="008E5C30"/>
    <w:rsid w:val="008F1537"/>
    <w:rsid w:val="0090639B"/>
    <w:rsid w:val="00916813"/>
    <w:rsid w:val="00935E2D"/>
    <w:rsid w:val="009625C2"/>
    <w:rsid w:val="009629D8"/>
    <w:rsid w:val="00965394"/>
    <w:rsid w:val="009829C5"/>
    <w:rsid w:val="00994E94"/>
    <w:rsid w:val="009A694C"/>
    <w:rsid w:val="009B4076"/>
    <w:rsid w:val="009D66EC"/>
    <w:rsid w:val="009E4D34"/>
    <w:rsid w:val="009E6B79"/>
    <w:rsid w:val="009F0A62"/>
    <w:rsid w:val="009F31A3"/>
    <w:rsid w:val="00A0527F"/>
    <w:rsid w:val="00A16496"/>
    <w:rsid w:val="00A37CFC"/>
    <w:rsid w:val="00A4392F"/>
    <w:rsid w:val="00A43FC5"/>
    <w:rsid w:val="00A47B06"/>
    <w:rsid w:val="00A54C0A"/>
    <w:rsid w:val="00A564F4"/>
    <w:rsid w:val="00A646CC"/>
    <w:rsid w:val="00A6744A"/>
    <w:rsid w:val="00A83529"/>
    <w:rsid w:val="00A920C5"/>
    <w:rsid w:val="00A93216"/>
    <w:rsid w:val="00AB72C0"/>
    <w:rsid w:val="00AC33B0"/>
    <w:rsid w:val="00AD1B8B"/>
    <w:rsid w:val="00AE7F4B"/>
    <w:rsid w:val="00B00795"/>
    <w:rsid w:val="00B0484C"/>
    <w:rsid w:val="00B21172"/>
    <w:rsid w:val="00B3138F"/>
    <w:rsid w:val="00B455CF"/>
    <w:rsid w:val="00B510F4"/>
    <w:rsid w:val="00B55BB8"/>
    <w:rsid w:val="00B56C8C"/>
    <w:rsid w:val="00B664F4"/>
    <w:rsid w:val="00B67A51"/>
    <w:rsid w:val="00B769B6"/>
    <w:rsid w:val="00B86071"/>
    <w:rsid w:val="00B92A51"/>
    <w:rsid w:val="00BA71D6"/>
    <w:rsid w:val="00BB1076"/>
    <w:rsid w:val="00BB7B72"/>
    <w:rsid w:val="00BE582A"/>
    <w:rsid w:val="00BE75FE"/>
    <w:rsid w:val="00BF0633"/>
    <w:rsid w:val="00BF4362"/>
    <w:rsid w:val="00C0150D"/>
    <w:rsid w:val="00C0773C"/>
    <w:rsid w:val="00C12317"/>
    <w:rsid w:val="00C23149"/>
    <w:rsid w:val="00C324D7"/>
    <w:rsid w:val="00C44846"/>
    <w:rsid w:val="00C54BAE"/>
    <w:rsid w:val="00C556C6"/>
    <w:rsid w:val="00C57F14"/>
    <w:rsid w:val="00C7514C"/>
    <w:rsid w:val="00C81884"/>
    <w:rsid w:val="00CA2F7C"/>
    <w:rsid w:val="00CA7E4E"/>
    <w:rsid w:val="00CB000D"/>
    <w:rsid w:val="00CB0653"/>
    <w:rsid w:val="00CC7AA0"/>
    <w:rsid w:val="00CE0BA0"/>
    <w:rsid w:val="00CE2FFB"/>
    <w:rsid w:val="00CF28CD"/>
    <w:rsid w:val="00D01EA9"/>
    <w:rsid w:val="00D16130"/>
    <w:rsid w:val="00D2227C"/>
    <w:rsid w:val="00D233D4"/>
    <w:rsid w:val="00D24275"/>
    <w:rsid w:val="00D25757"/>
    <w:rsid w:val="00D53AA2"/>
    <w:rsid w:val="00D54479"/>
    <w:rsid w:val="00D5736D"/>
    <w:rsid w:val="00D74762"/>
    <w:rsid w:val="00D91BCC"/>
    <w:rsid w:val="00D94C58"/>
    <w:rsid w:val="00D94E12"/>
    <w:rsid w:val="00DA275B"/>
    <w:rsid w:val="00DB0BF8"/>
    <w:rsid w:val="00DC44D2"/>
    <w:rsid w:val="00DC744F"/>
    <w:rsid w:val="00DD74C5"/>
    <w:rsid w:val="00DE611E"/>
    <w:rsid w:val="00DF5252"/>
    <w:rsid w:val="00E03AC9"/>
    <w:rsid w:val="00E11353"/>
    <w:rsid w:val="00E224FE"/>
    <w:rsid w:val="00E24374"/>
    <w:rsid w:val="00E27ACE"/>
    <w:rsid w:val="00E46AA3"/>
    <w:rsid w:val="00E53755"/>
    <w:rsid w:val="00E544D3"/>
    <w:rsid w:val="00E6000A"/>
    <w:rsid w:val="00E71EAB"/>
    <w:rsid w:val="00E724D9"/>
    <w:rsid w:val="00E76AC3"/>
    <w:rsid w:val="00E92CDA"/>
    <w:rsid w:val="00EA3792"/>
    <w:rsid w:val="00EB5F2F"/>
    <w:rsid w:val="00ED69A3"/>
    <w:rsid w:val="00EF3D11"/>
    <w:rsid w:val="00EF3E56"/>
    <w:rsid w:val="00F03DFC"/>
    <w:rsid w:val="00F115F1"/>
    <w:rsid w:val="00F36606"/>
    <w:rsid w:val="00F37537"/>
    <w:rsid w:val="00F47CF5"/>
    <w:rsid w:val="00F60D63"/>
    <w:rsid w:val="00F612BD"/>
    <w:rsid w:val="00F65028"/>
    <w:rsid w:val="00F752E5"/>
    <w:rsid w:val="00F86D81"/>
    <w:rsid w:val="00F904C3"/>
    <w:rsid w:val="00F90F22"/>
    <w:rsid w:val="00F91DF8"/>
    <w:rsid w:val="00F97E4A"/>
    <w:rsid w:val="00FA3C9F"/>
    <w:rsid w:val="00FA5D1D"/>
    <w:rsid w:val="00FD17D6"/>
    <w:rsid w:val="00FD3ED6"/>
    <w:rsid w:val="00FF13D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41882"/>
  <w15:chartTrackingRefBased/>
  <w15:docId w15:val="{2B7947A7-2E0B-4C91-BACF-3114D0A7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00147"/>
    <w:rPr>
      <w:sz w:val="16"/>
      <w:szCs w:val="16"/>
    </w:rPr>
  </w:style>
  <w:style w:type="paragraph" w:styleId="a4">
    <w:name w:val="annotation text"/>
    <w:basedOn w:val="a"/>
    <w:link w:val="a5"/>
    <w:uiPriority w:val="99"/>
    <w:semiHidden/>
    <w:unhideWhenUsed/>
    <w:rsid w:val="00600147"/>
    <w:pPr>
      <w:spacing w:line="240" w:lineRule="auto"/>
    </w:pPr>
    <w:rPr>
      <w:sz w:val="20"/>
      <w:szCs w:val="20"/>
    </w:rPr>
  </w:style>
  <w:style w:type="character" w:customStyle="1" w:styleId="a5">
    <w:name w:val="Текст на коментар Знак"/>
    <w:basedOn w:val="a0"/>
    <w:link w:val="a4"/>
    <w:uiPriority w:val="99"/>
    <w:semiHidden/>
    <w:rsid w:val="00600147"/>
    <w:rPr>
      <w:sz w:val="20"/>
      <w:szCs w:val="20"/>
    </w:rPr>
  </w:style>
  <w:style w:type="paragraph" w:styleId="a6">
    <w:name w:val="annotation subject"/>
    <w:basedOn w:val="a4"/>
    <w:next w:val="a4"/>
    <w:link w:val="a7"/>
    <w:uiPriority w:val="99"/>
    <w:semiHidden/>
    <w:unhideWhenUsed/>
    <w:rsid w:val="00600147"/>
    <w:rPr>
      <w:b/>
      <w:bCs/>
    </w:rPr>
  </w:style>
  <w:style w:type="character" w:customStyle="1" w:styleId="a7">
    <w:name w:val="Предмет на коментар Знак"/>
    <w:basedOn w:val="a5"/>
    <w:link w:val="a6"/>
    <w:uiPriority w:val="99"/>
    <w:semiHidden/>
    <w:rsid w:val="00600147"/>
    <w:rPr>
      <w:b/>
      <w:bCs/>
      <w:sz w:val="20"/>
      <w:szCs w:val="20"/>
    </w:rPr>
  </w:style>
  <w:style w:type="character" w:styleId="a8">
    <w:name w:val="Hyperlink"/>
    <w:basedOn w:val="a0"/>
    <w:uiPriority w:val="99"/>
    <w:unhideWhenUsed/>
    <w:rsid w:val="007D58D3"/>
    <w:rPr>
      <w:color w:val="0563C1" w:themeColor="hyperlink"/>
      <w:u w:val="single"/>
    </w:rPr>
  </w:style>
  <w:style w:type="character" w:customStyle="1" w:styleId="UnresolvedMention1">
    <w:name w:val="Unresolved Mention1"/>
    <w:basedOn w:val="a0"/>
    <w:uiPriority w:val="99"/>
    <w:semiHidden/>
    <w:unhideWhenUsed/>
    <w:rsid w:val="007D58D3"/>
    <w:rPr>
      <w:color w:val="605E5C"/>
      <w:shd w:val="clear" w:color="auto" w:fill="E1DFDD"/>
    </w:rPr>
  </w:style>
  <w:style w:type="paragraph" w:styleId="a9">
    <w:name w:val="header"/>
    <w:basedOn w:val="a"/>
    <w:link w:val="aa"/>
    <w:unhideWhenUsed/>
    <w:rsid w:val="0014170D"/>
    <w:pPr>
      <w:tabs>
        <w:tab w:val="center" w:pos="4536"/>
        <w:tab w:val="right" w:pos="9072"/>
      </w:tabs>
      <w:spacing w:after="0" w:line="240" w:lineRule="auto"/>
    </w:pPr>
  </w:style>
  <w:style w:type="character" w:customStyle="1" w:styleId="aa">
    <w:name w:val="Горен колонтитул Знак"/>
    <w:basedOn w:val="a0"/>
    <w:link w:val="a9"/>
    <w:uiPriority w:val="99"/>
    <w:rsid w:val="0014170D"/>
  </w:style>
  <w:style w:type="paragraph" w:styleId="ab">
    <w:name w:val="footer"/>
    <w:basedOn w:val="a"/>
    <w:link w:val="ac"/>
    <w:uiPriority w:val="99"/>
    <w:unhideWhenUsed/>
    <w:rsid w:val="0014170D"/>
    <w:pPr>
      <w:tabs>
        <w:tab w:val="center" w:pos="4536"/>
        <w:tab w:val="right" w:pos="9072"/>
      </w:tabs>
      <w:spacing w:after="0" w:line="240" w:lineRule="auto"/>
    </w:pPr>
  </w:style>
  <w:style w:type="character" w:customStyle="1" w:styleId="ac">
    <w:name w:val="Долен колонтитул Знак"/>
    <w:basedOn w:val="a0"/>
    <w:link w:val="ab"/>
    <w:uiPriority w:val="99"/>
    <w:rsid w:val="0014170D"/>
  </w:style>
  <w:style w:type="paragraph" w:styleId="ad">
    <w:name w:val="Balloon Text"/>
    <w:basedOn w:val="a"/>
    <w:link w:val="ae"/>
    <w:uiPriority w:val="99"/>
    <w:semiHidden/>
    <w:unhideWhenUsed/>
    <w:rsid w:val="00C54BAE"/>
    <w:pPr>
      <w:spacing w:after="0" w:line="240" w:lineRule="auto"/>
    </w:pPr>
    <w:rPr>
      <w:rFonts w:ascii="Segoe UI" w:hAnsi="Segoe UI" w:cs="Segoe UI"/>
      <w:sz w:val="18"/>
      <w:szCs w:val="18"/>
    </w:rPr>
  </w:style>
  <w:style w:type="character" w:customStyle="1" w:styleId="ae">
    <w:name w:val="Изнесен текст Знак"/>
    <w:basedOn w:val="a0"/>
    <w:link w:val="ad"/>
    <w:uiPriority w:val="99"/>
    <w:semiHidden/>
    <w:rsid w:val="00C54BAE"/>
    <w:rPr>
      <w:rFonts w:ascii="Segoe UI" w:hAnsi="Segoe UI" w:cs="Segoe UI"/>
      <w:sz w:val="18"/>
      <w:szCs w:val="18"/>
    </w:rPr>
  </w:style>
  <w:style w:type="character" w:styleId="af">
    <w:name w:val="Strong"/>
    <w:uiPriority w:val="22"/>
    <w:qFormat/>
    <w:rsid w:val="00BF4362"/>
    <w:rPr>
      <w:b/>
      <w:bCs/>
    </w:rPr>
  </w:style>
  <w:style w:type="paragraph" w:styleId="af0">
    <w:name w:val="Title"/>
    <w:basedOn w:val="a"/>
    <w:next w:val="a"/>
    <w:link w:val="af1"/>
    <w:uiPriority w:val="10"/>
    <w:qFormat/>
    <w:rsid w:val="00D24275"/>
    <w:pPr>
      <w:spacing w:before="600" w:after="0" w:line="240" w:lineRule="auto"/>
      <w:contextualSpacing/>
      <w:jc w:val="center"/>
    </w:pPr>
    <w:rPr>
      <w:rFonts w:ascii="Times New Roman" w:eastAsiaTheme="majorEastAsia" w:hAnsi="Times New Roman" w:cstheme="majorBidi"/>
      <w:b/>
      <w:spacing w:val="-10"/>
      <w:kern w:val="28"/>
      <w:sz w:val="50"/>
      <w:szCs w:val="56"/>
    </w:rPr>
  </w:style>
  <w:style w:type="character" w:customStyle="1" w:styleId="af1">
    <w:name w:val="Заглавие Знак"/>
    <w:basedOn w:val="a0"/>
    <w:link w:val="af0"/>
    <w:uiPriority w:val="10"/>
    <w:rsid w:val="00D24275"/>
    <w:rPr>
      <w:rFonts w:ascii="Times New Roman" w:eastAsiaTheme="majorEastAsia" w:hAnsi="Times New Roman" w:cstheme="majorBidi"/>
      <w:b/>
      <w:spacing w:val="-10"/>
      <w:kern w:val="28"/>
      <w:sz w:val="50"/>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83734">
      <w:bodyDiv w:val="1"/>
      <w:marLeft w:val="0"/>
      <w:marRight w:val="0"/>
      <w:marTop w:val="0"/>
      <w:marBottom w:val="0"/>
      <w:divBdr>
        <w:top w:val="none" w:sz="0" w:space="0" w:color="auto"/>
        <w:left w:val="none" w:sz="0" w:space="0" w:color="auto"/>
        <w:bottom w:val="none" w:sz="0" w:space="0" w:color="auto"/>
        <w:right w:val="none" w:sz="0" w:space="0" w:color="auto"/>
      </w:divBdr>
    </w:div>
    <w:div w:id="539827954">
      <w:bodyDiv w:val="1"/>
      <w:marLeft w:val="0"/>
      <w:marRight w:val="0"/>
      <w:marTop w:val="0"/>
      <w:marBottom w:val="0"/>
      <w:divBdr>
        <w:top w:val="none" w:sz="0" w:space="0" w:color="auto"/>
        <w:left w:val="none" w:sz="0" w:space="0" w:color="auto"/>
        <w:bottom w:val="none" w:sz="0" w:space="0" w:color="auto"/>
        <w:right w:val="none" w:sz="0" w:space="0" w:color="auto"/>
      </w:divBdr>
      <w:divsChild>
        <w:div w:id="416293746">
          <w:marLeft w:val="0"/>
          <w:marRight w:val="0"/>
          <w:marTop w:val="0"/>
          <w:marBottom w:val="0"/>
          <w:divBdr>
            <w:top w:val="none" w:sz="0" w:space="0" w:color="auto"/>
            <w:left w:val="none" w:sz="0" w:space="0" w:color="auto"/>
            <w:bottom w:val="none" w:sz="0" w:space="0" w:color="auto"/>
            <w:right w:val="none" w:sz="0" w:space="0" w:color="auto"/>
          </w:divBdr>
          <w:divsChild>
            <w:div w:id="708921069">
              <w:marLeft w:val="0"/>
              <w:marRight w:val="0"/>
              <w:marTop w:val="0"/>
              <w:marBottom w:val="0"/>
              <w:divBdr>
                <w:top w:val="none" w:sz="0" w:space="0" w:color="auto"/>
                <w:left w:val="none" w:sz="0" w:space="0" w:color="auto"/>
                <w:bottom w:val="none" w:sz="0" w:space="0" w:color="auto"/>
                <w:right w:val="none" w:sz="0" w:space="0" w:color="auto"/>
              </w:divBdr>
              <w:divsChild>
                <w:div w:id="156776369">
                  <w:marLeft w:val="0"/>
                  <w:marRight w:val="0"/>
                  <w:marTop w:val="0"/>
                  <w:marBottom w:val="0"/>
                  <w:divBdr>
                    <w:top w:val="none" w:sz="0" w:space="0" w:color="auto"/>
                    <w:left w:val="none" w:sz="0" w:space="0" w:color="auto"/>
                    <w:bottom w:val="none" w:sz="0" w:space="0" w:color="auto"/>
                    <w:right w:val="none" w:sz="0" w:space="0" w:color="auto"/>
                  </w:divBdr>
                  <w:divsChild>
                    <w:div w:id="1983656926">
                      <w:marLeft w:val="0"/>
                      <w:marRight w:val="0"/>
                      <w:marTop w:val="0"/>
                      <w:marBottom w:val="0"/>
                      <w:divBdr>
                        <w:top w:val="none" w:sz="0" w:space="0" w:color="auto"/>
                        <w:left w:val="none" w:sz="0" w:space="0" w:color="auto"/>
                        <w:bottom w:val="none" w:sz="0" w:space="0" w:color="auto"/>
                        <w:right w:val="none" w:sz="0" w:space="0" w:color="auto"/>
                      </w:divBdr>
                      <w:divsChild>
                        <w:div w:id="1321696021">
                          <w:marLeft w:val="0"/>
                          <w:marRight w:val="0"/>
                          <w:marTop w:val="0"/>
                          <w:marBottom w:val="0"/>
                          <w:divBdr>
                            <w:top w:val="none" w:sz="0" w:space="0" w:color="auto"/>
                            <w:left w:val="none" w:sz="0" w:space="0" w:color="auto"/>
                            <w:bottom w:val="none" w:sz="0" w:space="0" w:color="auto"/>
                            <w:right w:val="none" w:sz="0" w:space="0" w:color="auto"/>
                          </w:divBdr>
                          <w:divsChild>
                            <w:div w:id="25266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56960">
                      <w:marLeft w:val="0"/>
                      <w:marRight w:val="0"/>
                      <w:marTop w:val="0"/>
                      <w:marBottom w:val="0"/>
                      <w:divBdr>
                        <w:top w:val="none" w:sz="0" w:space="0" w:color="auto"/>
                        <w:left w:val="none" w:sz="0" w:space="0" w:color="auto"/>
                        <w:bottom w:val="none" w:sz="0" w:space="0" w:color="auto"/>
                        <w:right w:val="none" w:sz="0" w:space="0" w:color="auto"/>
                      </w:divBdr>
                      <w:divsChild>
                        <w:div w:id="1010450980">
                          <w:marLeft w:val="0"/>
                          <w:marRight w:val="0"/>
                          <w:marTop w:val="0"/>
                          <w:marBottom w:val="0"/>
                          <w:divBdr>
                            <w:top w:val="none" w:sz="0" w:space="0" w:color="auto"/>
                            <w:left w:val="none" w:sz="0" w:space="0" w:color="auto"/>
                            <w:bottom w:val="none" w:sz="0" w:space="0" w:color="auto"/>
                            <w:right w:val="none" w:sz="0" w:space="0" w:color="auto"/>
                          </w:divBdr>
                          <w:divsChild>
                            <w:div w:id="862791781">
                              <w:marLeft w:val="0"/>
                              <w:marRight w:val="0"/>
                              <w:marTop w:val="0"/>
                              <w:marBottom w:val="0"/>
                              <w:divBdr>
                                <w:top w:val="none" w:sz="0" w:space="0" w:color="auto"/>
                                <w:left w:val="none" w:sz="0" w:space="0" w:color="auto"/>
                                <w:bottom w:val="none" w:sz="0" w:space="0" w:color="auto"/>
                                <w:right w:val="none" w:sz="0" w:space="0" w:color="auto"/>
                              </w:divBdr>
                              <w:divsChild>
                                <w:div w:id="15768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698341">
          <w:marLeft w:val="0"/>
          <w:marRight w:val="0"/>
          <w:marTop w:val="0"/>
          <w:marBottom w:val="0"/>
          <w:divBdr>
            <w:top w:val="none" w:sz="0" w:space="0" w:color="auto"/>
            <w:left w:val="none" w:sz="0" w:space="0" w:color="auto"/>
            <w:bottom w:val="none" w:sz="0" w:space="0" w:color="auto"/>
            <w:right w:val="none" w:sz="0" w:space="0" w:color="auto"/>
          </w:divBdr>
          <w:divsChild>
            <w:div w:id="567301276">
              <w:marLeft w:val="0"/>
              <w:marRight w:val="0"/>
              <w:marTop w:val="0"/>
              <w:marBottom w:val="0"/>
              <w:divBdr>
                <w:top w:val="none" w:sz="0" w:space="0" w:color="auto"/>
                <w:left w:val="none" w:sz="0" w:space="0" w:color="auto"/>
                <w:bottom w:val="none" w:sz="0" w:space="0" w:color="auto"/>
                <w:right w:val="none" w:sz="0" w:space="0" w:color="auto"/>
              </w:divBdr>
              <w:divsChild>
                <w:div w:id="546255950">
                  <w:marLeft w:val="0"/>
                  <w:marRight w:val="0"/>
                  <w:marTop w:val="0"/>
                  <w:marBottom w:val="0"/>
                  <w:divBdr>
                    <w:top w:val="none" w:sz="0" w:space="0" w:color="auto"/>
                    <w:left w:val="none" w:sz="0" w:space="0" w:color="auto"/>
                    <w:bottom w:val="none" w:sz="0" w:space="0" w:color="auto"/>
                    <w:right w:val="none" w:sz="0" w:space="0" w:color="auto"/>
                  </w:divBdr>
                  <w:divsChild>
                    <w:div w:id="1870946032">
                      <w:marLeft w:val="0"/>
                      <w:marRight w:val="0"/>
                      <w:marTop w:val="0"/>
                      <w:marBottom w:val="0"/>
                      <w:divBdr>
                        <w:top w:val="none" w:sz="0" w:space="0" w:color="auto"/>
                        <w:left w:val="none" w:sz="0" w:space="0" w:color="auto"/>
                        <w:bottom w:val="none" w:sz="0" w:space="0" w:color="auto"/>
                        <w:right w:val="none" w:sz="0" w:space="0" w:color="auto"/>
                      </w:divBdr>
                      <w:divsChild>
                        <w:div w:id="1121997923">
                          <w:marLeft w:val="0"/>
                          <w:marRight w:val="0"/>
                          <w:marTop w:val="0"/>
                          <w:marBottom w:val="0"/>
                          <w:divBdr>
                            <w:top w:val="none" w:sz="0" w:space="0" w:color="auto"/>
                            <w:left w:val="none" w:sz="0" w:space="0" w:color="auto"/>
                            <w:bottom w:val="none" w:sz="0" w:space="0" w:color="auto"/>
                            <w:right w:val="none" w:sz="0" w:space="0" w:color="auto"/>
                          </w:divBdr>
                          <w:divsChild>
                            <w:div w:id="1339234431">
                              <w:marLeft w:val="0"/>
                              <w:marRight w:val="0"/>
                              <w:marTop w:val="0"/>
                              <w:marBottom w:val="0"/>
                              <w:divBdr>
                                <w:top w:val="none" w:sz="0" w:space="0" w:color="auto"/>
                                <w:left w:val="none" w:sz="0" w:space="0" w:color="auto"/>
                                <w:bottom w:val="none" w:sz="0" w:space="0" w:color="auto"/>
                                <w:right w:val="none" w:sz="0" w:space="0" w:color="auto"/>
                              </w:divBdr>
                            </w:div>
                          </w:divsChild>
                        </w:div>
                        <w:div w:id="1892301641">
                          <w:marLeft w:val="0"/>
                          <w:marRight w:val="0"/>
                          <w:marTop w:val="0"/>
                          <w:marBottom w:val="0"/>
                          <w:divBdr>
                            <w:top w:val="none" w:sz="0" w:space="0" w:color="auto"/>
                            <w:left w:val="none" w:sz="0" w:space="0" w:color="auto"/>
                            <w:bottom w:val="none" w:sz="0" w:space="0" w:color="auto"/>
                            <w:right w:val="none" w:sz="0" w:space="0" w:color="auto"/>
                          </w:divBdr>
                        </w:div>
                      </w:divsChild>
                    </w:div>
                    <w:div w:id="553001944">
                      <w:marLeft w:val="0"/>
                      <w:marRight w:val="0"/>
                      <w:marTop w:val="0"/>
                      <w:marBottom w:val="0"/>
                      <w:divBdr>
                        <w:top w:val="none" w:sz="0" w:space="0" w:color="auto"/>
                        <w:left w:val="none" w:sz="0" w:space="0" w:color="auto"/>
                        <w:bottom w:val="none" w:sz="0" w:space="0" w:color="auto"/>
                        <w:right w:val="none" w:sz="0" w:space="0" w:color="auto"/>
                      </w:divBdr>
                      <w:divsChild>
                        <w:div w:id="1723795674">
                          <w:marLeft w:val="0"/>
                          <w:marRight w:val="0"/>
                          <w:marTop w:val="0"/>
                          <w:marBottom w:val="0"/>
                          <w:divBdr>
                            <w:top w:val="none" w:sz="0" w:space="0" w:color="auto"/>
                            <w:left w:val="none" w:sz="0" w:space="0" w:color="auto"/>
                            <w:bottom w:val="none" w:sz="0" w:space="0" w:color="auto"/>
                            <w:right w:val="none" w:sz="0" w:space="0" w:color="auto"/>
                          </w:divBdr>
                          <w:divsChild>
                            <w:div w:id="116100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789608">
          <w:marLeft w:val="0"/>
          <w:marRight w:val="0"/>
          <w:marTop w:val="0"/>
          <w:marBottom w:val="0"/>
          <w:divBdr>
            <w:top w:val="none" w:sz="0" w:space="0" w:color="auto"/>
            <w:left w:val="none" w:sz="0" w:space="0" w:color="auto"/>
            <w:bottom w:val="none" w:sz="0" w:space="0" w:color="auto"/>
            <w:right w:val="none" w:sz="0" w:space="0" w:color="auto"/>
          </w:divBdr>
          <w:divsChild>
            <w:div w:id="2125465704">
              <w:marLeft w:val="0"/>
              <w:marRight w:val="0"/>
              <w:marTop w:val="0"/>
              <w:marBottom w:val="0"/>
              <w:divBdr>
                <w:top w:val="none" w:sz="0" w:space="0" w:color="auto"/>
                <w:left w:val="none" w:sz="0" w:space="0" w:color="auto"/>
                <w:bottom w:val="none" w:sz="0" w:space="0" w:color="auto"/>
                <w:right w:val="none" w:sz="0" w:space="0" w:color="auto"/>
              </w:divBdr>
              <w:divsChild>
                <w:div w:id="452987161">
                  <w:marLeft w:val="0"/>
                  <w:marRight w:val="0"/>
                  <w:marTop w:val="0"/>
                  <w:marBottom w:val="0"/>
                  <w:divBdr>
                    <w:top w:val="none" w:sz="0" w:space="0" w:color="auto"/>
                    <w:left w:val="none" w:sz="0" w:space="0" w:color="auto"/>
                    <w:bottom w:val="none" w:sz="0" w:space="0" w:color="auto"/>
                    <w:right w:val="none" w:sz="0" w:space="0" w:color="auto"/>
                  </w:divBdr>
                  <w:divsChild>
                    <w:div w:id="240021492">
                      <w:marLeft w:val="0"/>
                      <w:marRight w:val="0"/>
                      <w:marTop w:val="0"/>
                      <w:marBottom w:val="0"/>
                      <w:divBdr>
                        <w:top w:val="none" w:sz="0" w:space="0" w:color="auto"/>
                        <w:left w:val="none" w:sz="0" w:space="0" w:color="auto"/>
                        <w:bottom w:val="none" w:sz="0" w:space="0" w:color="auto"/>
                        <w:right w:val="none" w:sz="0" w:space="0" w:color="auto"/>
                      </w:divBdr>
                      <w:divsChild>
                        <w:div w:id="404643637">
                          <w:marLeft w:val="0"/>
                          <w:marRight w:val="0"/>
                          <w:marTop w:val="0"/>
                          <w:marBottom w:val="0"/>
                          <w:divBdr>
                            <w:top w:val="none" w:sz="0" w:space="0" w:color="auto"/>
                            <w:left w:val="none" w:sz="0" w:space="0" w:color="auto"/>
                            <w:bottom w:val="none" w:sz="0" w:space="0" w:color="auto"/>
                            <w:right w:val="none" w:sz="0" w:space="0" w:color="auto"/>
                          </w:divBdr>
                          <w:divsChild>
                            <w:div w:id="12442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90952">
                      <w:marLeft w:val="0"/>
                      <w:marRight w:val="0"/>
                      <w:marTop w:val="0"/>
                      <w:marBottom w:val="0"/>
                      <w:divBdr>
                        <w:top w:val="none" w:sz="0" w:space="0" w:color="auto"/>
                        <w:left w:val="none" w:sz="0" w:space="0" w:color="auto"/>
                        <w:bottom w:val="none" w:sz="0" w:space="0" w:color="auto"/>
                        <w:right w:val="none" w:sz="0" w:space="0" w:color="auto"/>
                      </w:divBdr>
                      <w:divsChild>
                        <w:div w:id="1269041685">
                          <w:marLeft w:val="0"/>
                          <w:marRight w:val="0"/>
                          <w:marTop w:val="0"/>
                          <w:marBottom w:val="0"/>
                          <w:divBdr>
                            <w:top w:val="none" w:sz="0" w:space="0" w:color="auto"/>
                            <w:left w:val="none" w:sz="0" w:space="0" w:color="auto"/>
                            <w:bottom w:val="none" w:sz="0" w:space="0" w:color="auto"/>
                            <w:right w:val="none" w:sz="0" w:space="0" w:color="auto"/>
                          </w:divBdr>
                          <w:divsChild>
                            <w:div w:id="1386686365">
                              <w:marLeft w:val="0"/>
                              <w:marRight w:val="0"/>
                              <w:marTop w:val="0"/>
                              <w:marBottom w:val="0"/>
                              <w:divBdr>
                                <w:top w:val="none" w:sz="0" w:space="0" w:color="auto"/>
                                <w:left w:val="none" w:sz="0" w:space="0" w:color="auto"/>
                                <w:bottom w:val="none" w:sz="0" w:space="0" w:color="auto"/>
                                <w:right w:val="none" w:sz="0" w:space="0" w:color="auto"/>
                              </w:divBdr>
                              <w:divsChild>
                                <w:div w:id="9857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623186">
          <w:marLeft w:val="0"/>
          <w:marRight w:val="0"/>
          <w:marTop w:val="0"/>
          <w:marBottom w:val="0"/>
          <w:divBdr>
            <w:top w:val="none" w:sz="0" w:space="0" w:color="auto"/>
            <w:left w:val="none" w:sz="0" w:space="0" w:color="auto"/>
            <w:bottom w:val="none" w:sz="0" w:space="0" w:color="auto"/>
            <w:right w:val="none" w:sz="0" w:space="0" w:color="auto"/>
          </w:divBdr>
          <w:divsChild>
            <w:div w:id="1913419955">
              <w:marLeft w:val="0"/>
              <w:marRight w:val="0"/>
              <w:marTop w:val="0"/>
              <w:marBottom w:val="0"/>
              <w:divBdr>
                <w:top w:val="none" w:sz="0" w:space="0" w:color="auto"/>
                <w:left w:val="none" w:sz="0" w:space="0" w:color="auto"/>
                <w:bottom w:val="none" w:sz="0" w:space="0" w:color="auto"/>
                <w:right w:val="none" w:sz="0" w:space="0" w:color="auto"/>
              </w:divBdr>
              <w:divsChild>
                <w:div w:id="144201330">
                  <w:marLeft w:val="0"/>
                  <w:marRight w:val="0"/>
                  <w:marTop w:val="0"/>
                  <w:marBottom w:val="0"/>
                  <w:divBdr>
                    <w:top w:val="none" w:sz="0" w:space="0" w:color="auto"/>
                    <w:left w:val="none" w:sz="0" w:space="0" w:color="auto"/>
                    <w:bottom w:val="none" w:sz="0" w:space="0" w:color="auto"/>
                    <w:right w:val="none" w:sz="0" w:space="0" w:color="auto"/>
                  </w:divBdr>
                  <w:divsChild>
                    <w:div w:id="653069297">
                      <w:marLeft w:val="0"/>
                      <w:marRight w:val="0"/>
                      <w:marTop w:val="0"/>
                      <w:marBottom w:val="0"/>
                      <w:divBdr>
                        <w:top w:val="none" w:sz="0" w:space="0" w:color="auto"/>
                        <w:left w:val="none" w:sz="0" w:space="0" w:color="auto"/>
                        <w:bottom w:val="none" w:sz="0" w:space="0" w:color="auto"/>
                        <w:right w:val="none" w:sz="0" w:space="0" w:color="auto"/>
                      </w:divBdr>
                      <w:divsChild>
                        <w:div w:id="815031271">
                          <w:marLeft w:val="0"/>
                          <w:marRight w:val="0"/>
                          <w:marTop w:val="0"/>
                          <w:marBottom w:val="0"/>
                          <w:divBdr>
                            <w:top w:val="none" w:sz="0" w:space="0" w:color="auto"/>
                            <w:left w:val="none" w:sz="0" w:space="0" w:color="auto"/>
                            <w:bottom w:val="none" w:sz="0" w:space="0" w:color="auto"/>
                            <w:right w:val="none" w:sz="0" w:space="0" w:color="auto"/>
                          </w:divBdr>
                          <w:divsChild>
                            <w:div w:id="251821706">
                              <w:marLeft w:val="0"/>
                              <w:marRight w:val="0"/>
                              <w:marTop w:val="0"/>
                              <w:marBottom w:val="0"/>
                              <w:divBdr>
                                <w:top w:val="none" w:sz="0" w:space="0" w:color="auto"/>
                                <w:left w:val="none" w:sz="0" w:space="0" w:color="auto"/>
                                <w:bottom w:val="none" w:sz="0" w:space="0" w:color="auto"/>
                                <w:right w:val="none" w:sz="0" w:space="0" w:color="auto"/>
                              </w:divBdr>
                            </w:div>
                          </w:divsChild>
                        </w:div>
                        <w:div w:id="975918427">
                          <w:marLeft w:val="0"/>
                          <w:marRight w:val="0"/>
                          <w:marTop w:val="0"/>
                          <w:marBottom w:val="0"/>
                          <w:divBdr>
                            <w:top w:val="none" w:sz="0" w:space="0" w:color="auto"/>
                            <w:left w:val="none" w:sz="0" w:space="0" w:color="auto"/>
                            <w:bottom w:val="none" w:sz="0" w:space="0" w:color="auto"/>
                            <w:right w:val="none" w:sz="0" w:space="0" w:color="auto"/>
                          </w:divBdr>
                        </w:div>
                      </w:divsChild>
                    </w:div>
                    <w:div w:id="1506557486">
                      <w:marLeft w:val="0"/>
                      <w:marRight w:val="0"/>
                      <w:marTop w:val="0"/>
                      <w:marBottom w:val="0"/>
                      <w:divBdr>
                        <w:top w:val="none" w:sz="0" w:space="0" w:color="auto"/>
                        <w:left w:val="none" w:sz="0" w:space="0" w:color="auto"/>
                        <w:bottom w:val="none" w:sz="0" w:space="0" w:color="auto"/>
                        <w:right w:val="none" w:sz="0" w:space="0" w:color="auto"/>
                      </w:divBdr>
                      <w:divsChild>
                        <w:div w:id="719208565">
                          <w:marLeft w:val="0"/>
                          <w:marRight w:val="0"/>
                          <w:marTop w:val="0"/>
                          <w:marBottom w:val="0"/>
                          <w:divBdr>
                            <w:top w:val="none" w:sz="0" w:space="0" w:color="auto"/>
                            <w:left w:val="none" w:sz="0" w:space="0" w:color="auto"/>
                            <w:bottom w:val="none" w:sz="0" w:space="0" w:color="auto"/>
                            <w:right w:val="none" w:sz="0" w:space="0" w:color="auto"/>
                          </w:divBdr>
                          <w:divsChild>
                            <w:div w:id="85932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368511">
          <w:marLeft w:val="0"/>
          <w:marRight w:val="0"/>
          <w:marTop w:val="0"/>
          <w:marBottom w:val="0"/>
          <w:divBdr>
            <w:top w:val="none" w:sz="0" w:space="0" w:color="auto"/>
            <w:left w:val="none" w:sz="0" w:space="0" w:color="auto"/>
            <w:bottom w:val="none" w:sz="0" w:space="0" w:color="auto"/>
            <w:right w:val="none" w:sz="0" w:space="0" w:color="auto"/>
          </w:divBdr>
          <w:divsChild>
            <w:div w:id="1726564930">
              <w:marLeft w:val="0"/>
              <w:marRight w:val="0"/>
              <w:marTop w:val="0"/>
              <w:marBottom w:val="0"/>
              <w:divBdr>
                <w:top w:val="none" w:sz="0" w:space="0" w:color="auto"/>
                <w:left w:val="none" w:sz="0" w:space="0" w:color="auto"/>
                <w:bottom w:val="none" w:sz="0" w:space="0" w:color="auto"/>
                <w:right w:val="none" w:sz="0" w:space="0" w:color="auto"/>
              </w:divBdr>
              <w:divsChild>
                <w:div w:id="2024815086">
                  <w:marLeft w:val="0"/>
                  <w:marRight w:val="0"/>
                  <w:marTop w:val="0"/>
                  <w:marBottom w:val="0"/>
                  <w:divBdr>
                    <w:top w:val="none" w:sz="0" w:space="0" w:color="auto"/>
                    <w:left w:val="none" w:sz="0" w:space="0" w:color="auto"/>
                    <w:bottom w:val="none" w:sz="0" w:space="0" w:color="auto"/>
                    <w:right w:val="none" w:sz="0" w:space="0" w:color="auto"/>
                  </w:divBdr>
                  <w:divsChild>
                    <w:div w:id="1268662588">
                      <w:marLeft w:val="0"/>
                      <w:marRight w:val="0"/>
                      <w:marTop w:val="0"/>
                      <w:marBottom w:val="0"/>
                      <w:divBdr>
                        <w:top w:val="none" w:sz="0" w:space="0" w:color="auto"/>
                        <w:left w:val="none" w:sz="0" w:space="0" w:color="auto"/>
                        <w:bottom w:val="none" w:sz="0" w:space="0" w:color="auto"/>
                        <w:right w:val="none" w:sz="0" w:space="0" w:color="auto"/>
                      </w:divBdr>
                      <w:divsChild>
                        <w:div w:id="256715164">
                          <w:marLeft w:val="0"/>
                          <w:marRight w:val="0"/>
                          <w:marTop w:val="0"/>
                          <w:marBottom w:val="0"/>
                          <w:divBdr>
                            <w:top w:val="none" w:sz="0" w:space="0" w:color="auto"/>
                            <w:left w:val="none" w:sz="0" w:space="0" w:color="auto"/>
                            <w:bottom w:val="none" w:sz="0" w:space="0" w:color="auto"/>
                            <w:right w:val="none" w:sz="0" w:space="0" w:color="auto"/>
                          </w:divBdr>
                          <w:divsChild>
                            <w:div w:id="118143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39754">
                      <w:marLeft w:val="0"/>
                      <w:marRight w:val="0"/>
                      <w:marTop w:val="0"/>
                      <w:marBottom w:val="0"/>
                      <w:divBdr>
                        <w:top w:val="none" w:sz="0" w:space="0" w:color="auto"/>
                        <w:left w:val="none" w:sz="0" w:space="0" w:color="auto"/>
                        <w:bottom w:val="none" w:sz="0" w:space="0" w:color="auto"/>
                        <w:right w:val="none" w:sz="0" w:space="0" w:color="auto"/>
                      </w:divBdr>
                      <w:divsChild>
                        <w:div w:id="1975332522">
                          <w:marLeft w:val="0"/>
                          <w:marRight w:val="0"/>
                          <w:marTop w:val="0"/>
                          <w:marBottom w:val="0"/>
                          <w:divBdr>
                            <w:top w:val="none" w:sz="0" w:space="0" w:color="auto"/>
                            <w:left w:val="none" w:sz="0" w:space="0" w:color="auto"/>
                            <w:bottom w:val="none" w:sz="0" w:space="0" w:color="auto"/>
                            <w:right w:val="none" w:sz="0" w:space="0" w:color="auto"/>
                          </w:divBdr>
                          <w:divsChild>
                            <w:div w:id="1848130510">
                              <w:marLeft w:val="0"/>
                              <w:marRight w:val="0"/>
                              <w:marTop w:val="0"/>
                              <w:marBottom w:val="0"/>
                              <w:divBdr>
                                <w:top w:val="none" w:sz="0" w:space="0" w:color="auto"/>
                                <w:left w:val="none" w:sz="0" w:space="0" w:color="auto"/>
                                <w:bottom w:val="none" w:sz="0" w:space="0" w:color="auto"/>
                                <w:right w:val="none" w:sz="0" w:space="0" w:color="auto"/>
                              </w:divBdr>
                              <w:divsChild>
                                <w:div w:id="9456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800971">
          <w:marLeft w:val="0"/>
          <w:marRight w:val="0"/>
          <w:marTop w:val="0"/>
          <w:marBottom w:val="0"/>
          <w:divBdr>
            <w:top w:val="none" w:sz="0" w:space="0" w:color="auto"/>
            <w:left w:val="none" w:sz="0" w:space="0" w:color="auto"/>
            <w:bottom w:val="none" w:sz="0" w:space="0" w:color="auto"/>
            <w:right w:val="none" w:sz="0" w:space="0" w:color="auto"/>
          </w:divBdr>
          <w:divsChild>
            <w:div w:id="1104348915">
              <w:marLeft w:val="0"/>
              <w:marRight w:val="0"/>
              <w:marTop w:val="0"/>
              <w:marBottom w:val="0"/>
              <w:divBdr>
                <w:top w:val="none" w:sz="0" w:space="0" w:color="auto"/>
                <w:left w:val="none" w:sz="0" w:space="0" w:color="auto"/>
                <w:bottom w:val="none" w:sz="0" w:space="0" w:color="auto"/>
                <w:right w:val="none" w:sz="0" w:space="0" w:color="auto"/>
              </w:divBdr>
              <w:divsChild>
                <w:div w:id="1839734574">
                  <w:marLeft w:val="0"/>
                  <w:marRight w:val="0"/>
                  <w:marTop w:val="0"/>
                  <w:marBottom w:val="0"/>
                  <w:divBdr>
                    <w:top w:val="none" w:sz="0" w:space="0" w:color="auto"/>
                    <w:left w:val="none" w:sz="0" w:space="0" w:color="auto"/>
                    <w:bottom w:val="none" w:sz="0" w:space="0" w:color="auto"/>
                    <w:right w:val="none" w:sz="0" w:space="0" w:color="auto"/>
                  </w:divBdr>
                  <w:divsChild>
                    <w:div w:id="607086443">
                      <w:marLeft w:val="0"/>
                      <w:marRight w:val="0"/>
                      <w:marTop w:val="0"/>
                      <w:marBottom w:val="0"/>
                      <w:divBdr>
                        <w:top w:val="none" w:sz="0" w:space="0" w:color="auto"/>
                        <w:left w:val="none" w:sz="0" w:space="0" w:color="auto"/>
                        <w:bottom w:val="none" w:sz="0" w:space="0" w:color="auto"/>
                        <w:right w:val="none" w:sz="0" w:space="0" w:color="auto"/>
                      </w:divBdr>
                      <w:divsChild>
                        <w:div w:id="1625887006">
                          <w:marLeft w:val="0"/>
                          <w:marRight w:val="0"/>
                          <w:marTop w:val="0"/>
                          <w:marBottom w:val="0"/>
                          <w:divBdr>
                            <w:top w:val="none" w:sz="0" w:space="0" w:color="auto"/>
                            <w:left w:val="none" w:sz="0" w:space="0" w:color="auto"/>
                            <w:bottom w:val="none" w:sz="0" w:space="0" w:color="auto"/>
                            <w:right w:val="none" w:sz="0" w:space="0" w:color="auto"/>
                          </w:divBdr>
                          <w:divsChild>
                            <w:div w:id="400295212">
                              <w:marLeft w:val="0"/>
                              <w:marRight w:val="0"/>
                              <w:marTop w:val="0"/>
                              <w:marBottom w:val="0"/>
                              <w:divBdr>
                                <w:top w:val="none" w:sz="0" w:space="0" w:color="auto"/>
                                <w:left w:val="none" w:sz="0" w:space="0" w:color="auto"/>
                                <w:bottom w:val="none" w:sz="0" w:space="0" w:color="auto"/>
                                <w:right w:val="none" w:sz="0" w:space="0" w:color="auto"/>
                              </w:divBdr>
                            </w:div>
                          </w:divsChild>
                        </w:div>
                        <w:div w:id="906645277">
                          <w:marLeft w:val="0"/>
                          <w:marRight w:val="0"/>
                          <w:marTop w:val="0"/>
                          <w:marBottom w:val="0"/>
                          <w:divBdr>
                            <w:top w:val="none" w:sz="0" w:space="0" w:color="auto"/>
                            <w:left w:val="none" w:sz="0" w:space="0" w:color="auto"/>
                            <w:bottom w:val="none" w:sz="0" w:space="0" w:color="auto"/>
                            <w:right w:val="none" w:sz="0" w:space="0" w:color="auto"/>
                          </w:divBdr>
                        </w:div>
                      </w:divsChild>
                    </w:div>
                    <w:div w:id="1452900140">
                      <w:marLeft w:val="0"/>
                      <w:marRight w:val="0"/>
                      <w:marTop w:val="0"/>
                      <w:marBottom w:val="0"/>
                      <w:divBdr>
                        <w:top w:val="none" w:sz="0" w:space="0" w:color="auto"/>
                        <w:left w:val="none" w:sz="0" w:space="0" w:color="auto"/>
                        <w:bottom w:val="none" w:sz="0" w:space="0" w:color="auto"/>
                        <w:right w:val="none" w:sz="0" w:space="0" w:color="auto"/>
                      </w:divBdr>
                      <w:divsChild>
                        <w:div w:id="1664704084">
                          <w:marLeft w:val="0"/>
                          <w:marRight w:val="0"/>
                          <w:marTop w:val="0"/>
                          <w:marBottom w:val="0"/>
                          <w:divBdr>
                            <w:top w:val="none" w:sz="0" w:space="0" w:color="auto"/>
                            <w:left w:val="none" w:sz="0" w:space="0" w:color="auto"/>
                            <w:bottom w:val="none" w:sz="0" w:space="0" w:color="auto"/>
                            <w:right w:val="none" w:sz="0" w:space="0" w:color="auto"/>
                          </w:divBdr>
                          <w:divsChild>
                            <w:div w:id="45121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293720">
          <w:marLeft w:val="0"/>
          <w:marRight w:val="0"/>
          <w:marTop w:val="0"/>
          <w:marBottom w:val="0"/>
          <w:divBdr>
            <w:top w:val="none" w:sz="0" w:space="0" w:color="auto"/>
            <w:left w:val="none" w:sz="0" w:space="0" w:color="auto"/>
            <w:bottom w:val="none" w:sz="0" w:space="0" w:color="auto"/>
            <w:right w:val="none" w:sz="0" w:space="0" w:color="auto"/>
          </w:divBdr>
          <w:divsChild>
            <w:div w:id="2002345122">
              <w:marLeft w:val="0"/>
              <w:marRight w:val="0"/>
              <w:marTop w:val="0"/>
              <w:marBottom w:val="0"/>
              <w:divBdr>
                <w:top w:val="none" w:sz="0" w:space="0" w:color="auto"/>
                <w:left w:val="none" w:sz="0" w:space="0" w:color="auto"/>
                <w:bottom w:val="none" w:sz="0" w:space="0" w:color="auto"/>
                <w:right w:val="none" w:sz="0" w:space="0" w:color="auto"/>
              </w:divBdr>
              <w:divsChild>
                <w:div w:id="924732091">
                  <w:marLeft w:val="0"/>
                  <w:marRight w:val="0"/>
                  <w:marTop w:val="0"/>
                  <w:marBottom w:val="0"/>
                  <w:divBdr>
                    <w:top w:val="none" w:sz="0" w:space="0" w:color="auto"/>
                    <w:left w:val="none" w:sz="0" w:space="0" w:color="auto"/>
                    <w:bottom w:val="none" w:sz="0" w:space="0" w:color="auto"/>
                    <w:right w:val="none" w:sz="0" w:space="0" w:color="auto"/>
                  </w:divBdr>
                  <w:divsChild>
                    <w:div w:id="1932200008">
                      <w:marLeft w:val="0"/>
                      <w:marRight w:val="0"/>
                      <w:marTop w:val="0"/>
                      <w:marBottom w:val="0"/>
                      <w:divBdr>
                        <w:top w:val="none" w:sz="0" w:space="0" w:color="auto"/>
                        <w:left w:val="none" w:sz="0" w:space="0" w:color="auto"/>
                        <w:bottom w:val="none" w:sz="0" w:space="0" w:color="auto"/>
                        <w:right w:val="none" w:sz="0" w:space="0" w:color="auto"/>
                      </w:divBdr>
                      <w:divsChild>
                        <w:div w:id="1660839693">
                          <w:marLeft w:val="0"/>
                          <w:marRight w:val="0"/>
                          <w:marTop w:val="0"/>
                          <w:marBottom w:val="0"/>
                          <w:divBdr>
                            <w:top w:val="none" w:sz="0" w:space="0" w:color="auto"/>
                            <w:left w:val="none" w:sz="0" w:space="0" w:color="auto"/>
                            <w:bottom w:val="none" w:sz="0" w:space="0" w:color="auto"/>
                            <w:right w:val="none" w:sz="0" w:space="0" w:color="auto"/>
                          </w:divBdr>
                          <w:divsChild>
                            <w:div w:id="52371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dentity.ego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B2834-0F0D-4793-9729-A348DB8A4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8706</Words>
  <Characters>49627</Characters>
  <Application>Microsoft Office Word</Application>
  <DocSecurity>0</DocSecurity>
  <Lines>413</Lines>
  <Paragraphs>116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p.petrov</dc:creator>
  <cp:keywords/>
  <dc:description/>
  <cp:lastModifiedBy>VALIA IVANOVA</cp:lastModifiedBy>
  <cp:revision>3</cp:revision>
  <cp:lastPrinted>2025-12-18T08:10:00Z</cp:lastPrinted>
  <dcterms:created xsi:type="dcterms:W3CDTF">2025-12-18T08:11:00Z</dcterms:created>
  <dcterms:modified xsi:type="dcterms:W3CDTF">2025-12-18T08:14:00Z</dcterms:modified>
</cp:coreProperties>
</file>